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93" w:rsidRPr="00993793" w:rsidRDefault="00993793" w:rsidP="00776355">
      <w:pPr>
        <w:jc w:val="both"/>
        <w:rPr>
          <w:b/>
          <w:bCs/>
          <w:u w:val="single"/>
        </w:rPr>
      </w:pPr>
      <w:r w:rsidRPr="00993793">
        <w:rPr>
          <w:b/>
          <w:noProof/>
          <w:lang w:val="en-US"/>
        </w:rPr>
        <w:drawing>
          <wp:inline distT="0" distB="0" distL="0" distR="0" wp14:anchorId="0BE96BD3" wp14:editId="14DA2272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93">
        <w:rPr>
          <w:b/>
          <w:bCs/>
          <w:u w:val="single"/>
        </w:rPr>
        <w:t xml:space="preserve">                                  </w:t>
      </w:r>
    </w:p>
    <w:p w:rsidR="00993793" w:rsidRPr="00993793" w:rsidRDefault="00993793" w:rsidP="00776355">
      <w:pPr>
        <w:jc w:val="both"/>
        <w:rPr>
          <w:b/>
          <w:bCs/>
          <w:iCs/>
          <w:u w:val="single"/>
        </w:rPr>
      </w:pPr>
      <w:r w:rsidRPr="00993793">
        <w:rPr>
          <w:b/>
          <w:bCs/>
          <w:u w:val="single"/>
        </w:rPr>
        <w:t>P</w:t>
      </w:r>
      <w:r w:rsidRPr="00993793">
        <w:rPr>
          <w:b/>
          <w:bCs/>
          <w:iCs/>
          <w:u w:val="single"/>
        </w:rPr>
        <w:t>ROCESVERBAL NGA MBLEDHJA E KOMISIONIT QENDROR TË ZGJEDHJEVE</w:t>
      </w:r>
    </w:p>
    <w:p w:rsidR="00993793" w:rsidRPr="00993793" w:rsidRDefault="00993793" w:rsidP="00776355">
      <w:pPr>
        <w:jc w:val="both"/>
        <w:rPr>
          <w:b/>
          <w:bCs/>
          <w:iCs/>
          <w:u w:val="single"/>
        </w:rPr>
      </w:pPr>
      <w:r w:rsidRPr="00993793">
        <w:rPr>
          <w:b/>
          <w:bCs/>
          <w:iCs/>
          <w:u w:val="single"/>
        </w:rPr>
        <w:t>Nr. 3</w:t>
      </w:r>
      <w:r>
        <w:rPr>
          <w:b/>
          <w:bCs/>
          <w:iCs/>
          <w:u w:val="single"/>
        </w:rPr>
        <w:t>6</w:t>
      </w:r>
      <w:r w:rsidRPr="00993793">
        <w:rPr>
          <w:b/>
          <w:bCs/>
          <w:iCs/>
          <w:u w:val="single"/>
        </w:rPr>
        <w:t xml:space="preserve"> </w:t>
      </w:r>
    </w:p>
    <w:p w:rsidR="00993793" w:rsidRPr="00993793" w:rsidRDefault="00993793" w:rsidP="00776355">
      <w:pPr>
        <w:jc w:val="both"/>
        <w:rPr>
          <w:bCs/>
          <w:iCs/>
        </w:rPr>
      </w:pPr>
      <w:r w:rsidRPr="00993793">
        <w:rPr>
          <w:bCs/>
          <w:iCs/>
        </w:rPr>
        <w:t xml:space="preserve">Datë: </w:t>
      </w:r>
      <w:r>
        <w:rPr>
          <w:bCs/>
          <w:iCs/>
        </w:rPr>
        <w:t>30.</w:t>
      </w:r>
      <w:r w:rsidRPr="00993793">
        <w:rPr>
          <w:bCs/>
          <w:iCs/>
        </w:rPr>
        <w:t xml:space="preserve"> 04. 2021. Ora: 11:</w:t>
      </w:r>
      <w:r>
        <w:rPr>
          <w:bCs/>
          <w:iCs/>
        </w:rPr>
        <w:t>3</w:t>
      </w:r>
      <w:r w:rsidRPr="00993793">
        <w:rPr>
          <w:bCs/>
          <w:iCs/>
        </w:rPr>
        <w:t>0</w:t>
      </w:r>
    </w:p>
    <w:p w:rsidR="00993793" w:rsidRPr="00993793" w:rsidRDefault="00993793" w:rsidP="00776355">
      <w:pPr>
        <w:jc w:val="both"/>
        <w:rPr>
          <w:bCs/>
          <w:iCs/>
        </w:rPr>
      </w:pPr>
      <w:r w:rsidRPr="00993793">
        <w:rPr>
          <w:bCs/>
          <w:iCs/>
        </w:rPr>
        <w:t xml:space="preserve">Vendi: Selia e KQZ-së/ Prishtinë. </w:t>
      </w:r>
    </w:p>
    <w:p w:rsidR="00993793" w:rsidRPr="00993793" w:rsidRDefault="00993793" w:rsidP="00776355">
      <w:pPr>
        <w:jc w:val="both"/>
        <w:rPr>
          <w:bCs/>
          <w:iCs/>
        </w:rPr>
      </w:pPr>
      <w:r>
        <w:rPr>
          <w:bCs/>
          <w:iCs/>
        </w:rPr>
        <w:t xml:space="preserve">Sami </w:t>
      </w:r>
      <w:proofErr w:type="spellStart"/>
      <w:r>
        <w:rPr>
          <w:bCs/>
          <w:iCs/>
        </w:rPr>
        <w:t>Hamiti</w:t>
      </w:r>
      <w:proofErr w:type="spellEnd"/>
      <w:r>
        <w:rPr>
          <w:bCs/>
          <w:iCs/>
        </w:rPr>
        <w:t>, kr</w:t>
      </w:r>
      <w:r w:rsidRPr="00993793">
        <w:rPr>
          <w:bCs/>
          <w:iCs/>
        </w:rPr>
        <w:t xml:space="preserve">yesues i mbledhjes së KQZ-së.  </w:t>
      </w:r>
    </w:p>
    <w:p w:rsidR="00993793" w:rsidRPr="00993793" w:rsidRDefault="00993793" w:rsidP="00776355">
      <w:pPr>
        <w:jc w:val="both"/>
        <w:rPr>
          <w:b/>
          <w:bCs/>
          <w:iCs/>
        </w:rPr>
      </w:pPr>
      <w:r w:rsidRPr="00993793">
        <w:rPr>
          <w:bCs/>
          <w:iCs/>
        </w:rPr>
        <w:t xml:space="preserve">Anëtarët e KQZ: Sami Kurteshi, </w:t>
      </w:r>
      <w:proofErr w:type="spellStart"/>
      <w:r w:rsidRPr="00993793">
        <w:rPr>
          <w:bCs/>
          <w:iCs/>
        </w:rPr>
        <w:t>Alim</w:t>
      </w:r>
      <w:proofErr w:type="spellEnd"/>
      <w:r w:rsidRPr="00993793">
        <w:rPr>
          <w:bCs/>
          <w:iCs/>
        </w:rPr>
        <w:t xml:space="preserve"> </w:t>
      </w:r>
      <w:proofErr w:type="spellStart"/>
      <w:r w:rsidRPr="00993793">
        <w:rPr>
          <w:bCs/>
          <w:iCs/>
        </w:rPr>
        <w:t>Rama</w:t>
      </w:r>
      <w:proofErr w:type="spellEnd"/>
      <w:r w:rsidRPr="00993793">
        <w:rPr>
          <w:bCs/>
          <w:iCs/>
        </w:rPr>
        <w:t xml:space="preserve">, Arianit </w:t>
      </w:r>
      <w:proofErr w:type="spellStart"/>
      <w:r w:rsidRPr="00993793">
        <w:rPr>
          <w:bCs/>
          <w:iCs/>
        </w:rPr>
        <w:t>Elshani</w:t>
      </w:r>
      <w:proofErr w:type="spellEnd"/>
      <w:r w:rsidRPr="00993793">
        <w:rPr>
          <w:bCs/>
          <w:iCs/>
        </w:rPr>
        <w:t xml:space="preserve">, </w:t>
      </w:r>
      <w:r>
        <w:rPr>
          <w:bCs/>
          <w:iCs/>
        </w:rPr>
        <w:t xml:space="preserve">Ibrahim </w:t>
      </w:r>
      <w:proofErr w:type="spellStart"/>
      <w:r>
        <w:rPr>
          <w:bCs/>
          <w:iCs/>
        </w:rPr>
        <w:t>Selmanaj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Eshref</w:t>
      </w:r>
      <w:proofErr w:type="spellEnd"/>
      <w:r>
        <w:rPr>
          <w:bCs/>
          <w:iCs/>
        </w:rPr>
        <w:t xml:space="preserve"> Vishi, </w:t>
      </w:r>
      <w:proofErr w:type="spellStart"/>
      <w:r w:rsidRPr="00993793">
        <w:rPr>
          <w:bCs/>
          <w:iCs/>
        </w:rPr>
        <w:t>Rifat</w:t>
      </w:r>
      <w:proofErr w:type="spellEnd"/>
      <w:r w:rsidRPr="00993793">
        <w:rPr>
          <w:bCs/>
          <w:iCs/>
        </w:rPr>
        <w:t xml:space="preserve"> </w:t>
      </w:r>
      <w:proofErr w:type="spellStart"/>
      <w:r w:rsidRPr="00993793">
        <w:rPr>
          <w:bCs/>
          <w:iCs/>
        </w:rPr>
        <w:t>Krasniq</w:t>
      </w:r>
      <w:proofErr w:type="spellEnd"/>
      <w:r w:rsidRPr="00993793">
        <w:rPr>
          <w:bCs/>
          <w:iCs/>
        </w:rPr>
        <w:t xml:space="preserve">, </w:t>
      </w:r>
      <w:proofErr w:type="spellStart"/>
      <w:r w:rsidRPr="00993793">
        <w:rPr>
          <w:bCs/>
          <w:iCs/>
        </w:rPr>
        <w:t>Čemailj</w:t>
      </w:r>
      <w:proofErr w:type="spellEnd"/>
      <w:r w:rsidRPr="00993793">
        <w:rPr>
          <w:bCs/>
          <w:iCs/>
        </w:rPr>
        <w:t xml:space="preserve"> </w:t>
      </w:r>
      <w:proofErr w:type="spellStart"/>
      <w:r w:rsidRPr="00993793">
        <w:rPr>
          <w:bCs/>
          <w:iCs/>
        </w:rPr>
        <w:t>Kurtiši</w:t>
      </w:r>
      <w:proofErr w:type="spellEnd"/>
      <w:r w:rsidRPr="00993793">
        <w:rPr>
          <w:bCs/>
          <w:iCs/>
        </w:rPr>
        <w:t>, Artan Asllani.</w:t>
      </w:r>
      <w:r w:rsidRPr="00993793">
        <w:rPr>
          <w:b/>
          <w:bCs/>
          <w:iCs/>
        </w:rPr>
        <w:t xml:space="preserve"> </w:t>
      </w:r>
    </w:p>
    <w:p w:rsidR="00993793" w:rsidRPr="00993793" w:rsidRDefault="00993793" w:rsidP="00776355">
      <w:pPr>
        <w:jc w:val="both"/>
        <w:rPr>
          <w:bCs/>
          <w:iCs/>
        </w:rPr>
      </w:pPr>
      <w:r w:rsidRPr="00993793">
        <w:rPr>
          <w:bCs/>
          <w:iCs/>
        </w:rPr>
        <w:t xml:space="preserve">SKQZ: Burim Ahmetaj, </w:t>
      </w:r>
      <w:proofErr w:type="spellStart"/>
      <w:r w:rsidRPr="00993793">
        <w:rPr>
          <w:bCs/>
          <w:iCs/>
        </w:rPr>
        <w:t>kryeshef</w:t>
      </w:r>
      <w:proofErr w:type="spellEnd"/>
      <w:r w:rsidRPr="00993793">
        <w:rPr>
          <w:bCs/>
          <w:iCs/>
        </w:rPr>
        <w:t xml:space="preserve">.  </w:t>
      </w:r>
    </w:p>
    <w:p w:rsidR="00993793" w:rsidRPr="00993793" w:rsidRDefault="00993793" w:rsidP="00776355">
      <w:pPr>
        <w:jc w:val="both"/>
        <w:rPr>
          <w:bCs/>
          <w:iCs/>
        </w:rPr>
      </w:pPr>
      <w:r w:rsidRPr="00993793">
        <w:rPr>
          <w:bCs/>
          <w:iCs/>
        </w:rPr>
        <w:t>ZRPPC: Yll Buleshkaj, drejtor.</w:t>
      </w:r>
    </w:p>
    <w:p w:rsidR="00993793" w:rsidRPr="00993793" w:rsidRDefault="00993793" w:rsidP="00776355">
      <w:pPr>
        <w:jc w:val="both"/>
        <w:rPr>
          <w:bCs/>
          <w:iCs/>
        </w:rPr>
      </w:pPr>
      <w:r w:rsidRPr="00993793">
        <w:rPr>
          <w:bCs/>
          <w:iCs/>
        </w:rPr>
        <w:t>Përkthyese: Argjina Misini</w:t>
      </w:r>
    </w:p>
    <w:p w:rsidR="00993793" w:rsidRPr="00993793" w:rsidRDefault="00993793" w:rsidP="00776355">
      <w:pPr>
        <w:pBdr>
          <w:bottom w:val="single" w:sz="6" w:space="1" w:color="auto"/>
        </w:pBdr>
        <w:jc w:val="both"/>
        <w:rPr>
          <w:bCs/>
          <w:iCs/>
        </w:rPr>
      </w:pPr>
      <w:r w:rsidRPr="00993793">
        <w:rPr>
          <w:bCs/>
          <w:iCs/>
        </w:rPr>
        <w:t xml:space="preserve">Procesmbajtës: Fehmi Ajvazi.  </w:t>
      </w:r>
    </w:p>
    <w:p w:rsidR="00993793" w:rsidRPr="00993793" w:rsidRDefault="00993793" w:rsidP="00776355">
      <w:pPr>
        <w:jc w:val="both"/>
        <w:rPr>
          <w:b/>
          <w:u w:val="single"/>
        </w:rPr>
      </w:pPr>
    </w:p>
    <w:p w:rsidR="00771A94" w:rsidRDefault="00993793" w:rsidP="00776355">
      <w:pPr>
        <w:jc w:val="both"/>
      </w:pPr>
      <w:r w:rsidRPr="00993793">
        <w:rPr>
          <w:b/>
          <w:u w:val="single"/>
        </w:rPr>
        <w:t xml:space="preserve">RENDI I DITËS </w:t>
      </w:r>
      <w:r w:rsidRPr="00993793">
        <w:rPr>
          <w:b/>
          <w:bCs/>
          <w:iCs/>
          <w:u w:val="single"/>
        </w:rPr>
        <w:t xml:space="preserve">                                                        </w:t>
      </w:r>
    </w:p>
    <w:p w:rsidR="00993793" w:rsidRPr="001E12AB" w:rsidRDefault="00993793" w:rsidP="00776355">
      <w:pPr>
        <w:numPr>
          <w:ilvl w:val="0"/>
          <w:numId w:val="1"/>
        </w:numPr>
        <w:jc w:val="both"/>
        <w:rPr>
          <w:bCs/>
        </w:rPr>
      </w:pPr>
      <w:r w:rsidRPr="001E12AB">
        <w:t xml:space="preserve">Hyrje: z. Sami </w:t>
      </w:r>
      <w:proofErr w:type="spellStart"/>
      <w:r w:rsidRPr="001E12AB">
        <w:t>Hamiti</w:t>
      </w:r>
      <w:proofErr w:type="spellEnd"/>
      <w:r w:rsidRPr="001E12AB">
        <w:t>, kryesues i mbledhjes së KQZ-së:</w:t>
      </w:r>
    </w:p>
    <w:p w:rsidR="00993793" w:rsidRPr="001E12AB" w:rsidRDefault="00993793" w:rsidP="00776355">
      <w:pPr>
        <w:numPr>
          <w:ilvl w:val="0"/>
          <w:numId w:val="1"/>
        </w:numPr>
        <w:jc w:val="both"/>
        <w:rPr>
          <w:bCs/>
        </w:rPr>
      </w:pPr>
      <w:r w:rsidRPr="001E12AB">
        <w:t>Shqyrtimi dhe miratimi i procesverbalit të KQZ-së Nr.35/2021</w:t>
      </w:r>
    </w:p>
    <w:p w:rsidR="00993793" w:rsidRPr="001E12AB" w:rsidRDefault="00993793" w:rsidP="00776355">
      <w:pPr>
        <w:numPr>
          <w:ilvl w:val="0"/>
          <w:numId w:val="1"/>
        </w:numPr>
        <w:jc w:val="both"/>
      </w:pPr>
      <w:r w:rsidRPr="001E12AB">
        <w:t>Aktivitetet e SKQZ-së:</w:t>
      </w:r>
    </w:p>
    <w:p w:rsidR="00993793" w:rsidRPr="001E12AB" w:rsidRDefault="00993793" w:rsidP="00776355">
      <w:pPr>
        <w:numPr>
          <w:ilvl w:val="0"/>
          <w:numId w:val="1"/>
        </w:numPr>
        <w:jc w:val="both"/>
      </w:pPr>
      <w:r w:rsidRPr="001E12AB">
        <w:t>Aktivitetet e ZRPP-së:</w:t>
      </w:r>
    </w:p>
    <w:p w:rsidR="00993793" w:rsidRPr="001E12AB" w:rsidRDefault="00993793" w:rsidP="00776355">
      <w:pPr>
        <w:numPr>
          <w:ilvl w:val="0"/>
          <w:numId w:val="1"/>
        </w:numPr>
        <w:jc w:val="both"/>
      </w:pPr>
      <w:r w:rsidRPr="001E12AB">
        <w:t>Raporti i Këshillave të KQZ-së:.</w:t>
      </w:r>
    </w:p>
    <w:p w:rsidR="00993793" w:rsidRPr="001E12AB" w:rsidRDefault="00993793" w:rsidP="00776355">
      <w:pPr>
        <w:numPr>
          <w:ilvl w:val="0"/>
          <w:numId w:val="2"/>
        </w:numPr>
        <w:jc w:val="both"/>
      </w:pPr>
      <w:r w:rsidRPr="001E12AB">
        <w:t>Këshilli për Operacione Zgjedhore;</w:t>
      </w:r>
    </w:p>
    <w:p w:rsidR="00993793" w:rsidRPr="00993793" w:rsidRDefault="00993793" w:rsidP="00776355">
      <w:pPr>
        <w:jc w:val="both"/>
      </w:pPr>
      <w:r w:rsidRPr="00993793">
        <w:t>-Shqyrtimi i Raportit të Punës së Komisionit Qendror të Zgjedhjeve për vitin 2020,</w:t>
      </w:r>
    </w:p>
    <w:p w:rsidR="00993793" w:rsidRPr="00993793" w:rsidRDefault="00993793" w:rsidP="00776355">
      <w:pPr>
        <w:jc w:val="both"/>
      </w:pPr>
      <w:r w:rsidRPr="00993793">
        <w:t>-Shqyrtimi dhe miratimi i specifikimeve teknike për shtypjen e fletëvotimeve dhe  broshurave për Zgjedhjet Lokale 2021,</w:t>
      </w:r>
    </w:p>
    <w:p w:rsidR="00993793" w:rsidRPr="00993793" w:rsidRDefault="00993793" w:rsidP="00776355">
      <w:pPr>
        <w:numPr>
          <w:ilvl w:val="0"/>
          <w:numId w:val="2"/>
        </w:numPr>
        <w:jc w:val="both"/>
        <w:rPr>
          <w:b/>
        </w:rPr>
      </w:pPr>
      <w:r w:rsidRPr="00993793">
        <w:rPr>
          <w:b/>
        </w:rPr>
        <w:t xml:space="preserve">Këshilli për Buxhet dhe Financa </w:t>
      </w:r>
    </w:p>
    <w:p w:rsidR="00993793" w:rsidRPr="00993793" w:rsidRDefault="00993793" w:rsidP="00776355">
      <w:pPr>
        <w:jc w:val="both"/>
      </w:pPr>
      <w:r w:rsidRPr="00993793">
        <w:t xml:space="preserve">-Shqyrtim dhe miratimi i kërkesës për </w:t>
      </w:r>
      <w:proofErr w:type="spellStart"/>
      <w:r w:rsidRPr="00993793">
        <w:t>transfer</w:t>
      </w:r>
      <w:proofErr w:type="spellEnd"/>
      <w:r w:rsidRPr="00993793">
        <w:t xml:space="preserve"> në programin e zgjedhjeve nga kategoria e mallrave dhe shërbimeve në shpenzime komunale;</w:t>
      </w:r>
    </w:p>
    <w:p w:rsidR="00993793" w:rsidRPr="00993793" w:rsidRDefault="00993793" w:rsidP="00776355">
      <w:pPr>
        <w:jc w:val="both"/>
      </w:pPr>
      <w:r w:rsidRPr="00993793">
        <w:t xml:space="preserve">-Shqyrtimi dhe miratimi i kërkesës për ndarje të re buxhetore -buxhet shtesë në Program të Zgjedhjeve – në kategorinë e shpenzimeve kapitale për </w:t>
      </w:r>
      <w:proofErr w:type="spellStart"/>
      <w:r w:rsidRPr="00993793">
        <w:t>souftverin</w:t>
      </w:r>
      <w:proofErr w:type="spellEnd"/>
      <w:r w:rsidRPr="00993793">
        <w:t xml:space="preserve"> e QNR-së për Zgjedhjet Lokale 2021.</w:t>
      </w:r>
    </w:p>
    <w:p w:rsidR="00993793" w:rsidRPr="00993793" w:rsidRDefault="00993793" w:rsidP="00776355">
      <w:pPr>
        <w:numPr>
          <w:ilvl w:val="0"/>
          <w:numId w:val="1"/>
        </w:numPr>
        <w:jc w:val="both"/>
        <w:rPr>
          <w:b/>
        </w:rPr>
      </w:pPr>
      <w:r w:rsidRPr="00993793">
        <w:rPr>
          <w:b/>
        </w:rPr>
        <w:lastRenderedPageBreak/>
        <w:t>Të ndryshme</w:t>
      </w:r>
    </w:p>
    <w:p w:rsidR="00993793" w:rsidRDefault="00993793" w:rsidP="00776355">
      <w:pPr>
        <w:jc w:val="both"/>
      </w:pPr>
    </w:p>
    <w:p w:rsidR="00993793" w:rsidRDefault="00993793" w:rsidP="00776355">
      <w:pPr>
        <w:pBdr>
          <w:bottom w:val="single" w:sz="6" w:space="1" w:color="auto"/>
        </w:pBdr>
        <w:jc w:val="both"/>
      </w:pPr>
    </w:p>
    <w:p w:rsidR="00993793" w:rsidRDefault="00993793" w:rsidP="00776355">
      <w:pPr>
        <w:jc w:val="both"/>
      </w:pPr>
    </w:p>
    <w:p w:rsidR="00993793" w:rsidRPr="00993793" w:rsidRDefault="00993793" w:rsidP="00776355">
      <w:pPr>
        <w:numPr>
          <w:ilvl w:val="0"/>
          <w:numId w:val="4"/>
        </w:numPr>
        <w:jc w:val="both"/>
        <w:rPr>
          <w:b/>
          <w:bCs/>
          <w:u w:val="single"/>
        </w:rPr>
      </w:pPr>
      <w:r w:rsidRPr="00993793">
        <w:rPr>
          <w:b/>
          <w:u w:val="single"/>
        </w:rPr>
        <w:t xml:space="preserve">Hyrje: z. Sami </w:t>
      </w:r>
      <w:proofErr w:type="spellStart"/>
      <w:r w:rsidRPr="00993793">
        <w:rPr>
          <w:b/>
          <w:u w:val="single"/>
        </w:rPr>
        <w:t>Hamiti</w:t>
      </w:r>
      <w:proofErr w:type="spellEnd"/>
      <w:r w:rsidRPr="00993793">
        <w:rPr>
          <w:b/>
          <w:u w:val="single"/>
        </w:rPr>
        <w:t>, kryesues i mbledhjes së KQZ-së:</w:t>
      </w:r>
    </w:p>
    <w:p w:rsidR="00993793" w:rsidRPr="007F20BC" w:rsidRDefault="00993793" w:rsidP="00776355">
      <w:pPr>
        <w:jc w:val="both"/>
      </w:pPr>
      <w:r>
        <w:rPr>
          <w:b/>
          <w:u w:val="single"/>
        </w:rPr>
        <w:t xml:space="preserve">Sami </w:t>
      </w:r>
      <w:proofErr w:type="spellStart"/>
      <w:r>
        <w:rPr>
          <w:b/>
          <w:u w:val="single"/>
        </w:rPr>
        <w:t>Hamiti</w:t>
      </w:r>
      <w:proofErr w:type="spellEnd"/>
      <w:r>
        <w:rPr>
          <w:b/>
          <w:u w:val="single"/>
        </w:rPr>
        <w:t xml:space="preserve">: </w:t>
      </w:r>
      <w:r w:rsidR="007F20BC" w:rsidRPr="007F20BC">
        <w:t>Me autorizimin e kryetares, n</w:t>
      </w:r>
      <w:r w:rsidR="00776355">
        <w:t>ë</w:t>
      </w:r>
      <w:r w:rsidR="007F20BC" w:rsidRPr="007F20BC">
        <w:t xml:space="preserve"> munges</w:t>
      </w:r>
      <w:r w:rsidR="00776355">
        <w:t>ë</w:t>
      </w:r>
      <w:r w:rsidR="007F20BC" w:rsidRPr="007F20BC">
        <w:t xml:space="preserve"> t</w:t>
      </w:r>
      <w:r w:rsidR="00776355">
        <w:t>ë</w:t>
      </w:r>
      <w:r w:rsidR="007F20BC" w:rsidRPr="007F20BC">
        <w:t xml:space="preserve"> saj k</w:t>
      </w:r>
      <w:r w:rsidR="00776355">
        <w:t>ë</w:t>
      </w:r>
      <w:r w:rsidR="007F20BC" w:rsidRPr="007F20BC">
        <w:t>t</w:t>
      </w:r>
      <w:r w:rsidR="00776355">
        <w:t>ë</w:t>
      </w:r>
      <w:r w:rsidR="007F20BC" w:rsidRPr="007F20BC">
        <w:t xml:space="preserve"> mbledhje e kryesoj un</w:t>
      </w:r>
      <w:r w:rsidR="00776355">
        <w:t>ë</w:t>
      </w:r>
      <w:r w:rsidR="007F20BC" w:rsidRPr="007F20BC">
        <w:t>...A ka dikush ndonj</w:t>
      </w:r>
      <w:r w:rsidR="00776355">
        <w:t>ë</w:t>
      </w:r>
      <w:r w:rsidR="007F20BC" w:rsidRPr="007F20BC">
        <w:t xml:space="preserve"> propozim...? </w:t>
      </w:r>
    </w:p>
    <w:p w:rsidR="007F20BC" w:rsidRPr="007F20BC" w:rsidRDefault="007F20BC" w:rsidP="00776355">
      <w:pPr>
        <w:jc w:val="both"/>
      </w:pPr>
      <w:r w:rsidRPr="007F20BC">
        <w:t>Miratohet rendi i dit</w:t>
      </w:r>
      <w:r w:rsidR="00776355">
        <w:t>ë</w:t>
      </w:r>
      <w:r w:rsidRPr="007F20BC">
        <w:t xml:space="preserve">s, dhe po ashtu edhe </w:t>
      </w:r>
      <w:r w:rsidR="00993793" w:rsidRPr="007F20BC">
        <w:t xml:space="preserve"> procesverbali </w:t>
      </w:r>
      <w:r w:rsidRPr="007F20BC">
        <w:t xml:space="preserve">nga mbledhja e </w:t>
      </w:r>
      <w:r w:rsidR="00993793" w:rsidRPr="007F20BC">
        <w:t>KQZ-së</w:t>
      </w:r>
      <w:r w:rsidRPr="007F20BC">
        <w:t>, n</w:t>
      </w:r>
      <w:r w:rsidR="00993793" w:rsidRPr="007F20BC">
        <w:t>r.35/2021</w:t>
      </w:r>
      <w:r w:rsidRPr="007F20BC">
        <w:t xml:space="preserve">. </w:t>
      </w:r>
    </w:p>
    <w:p w:rsidR="007F20BC" w:rsidRDefault="007F20BC" w:rsidP="00776355">
      <w:pPr>
        <w:jc w:val="both"/>
        <w:rPr>
          <w:b/>
        </w:rPr>
      </w:pPr>
    </w:p>
    <w:p w:rsidR="00993793" w:rsidRDefault="00993793" w:rsidP="00776355">
      <w:pPr>
        <w:numPr>
          <w:ilvl w:val="0"/>
          <w:numId w:val="4"/>
        </w:numPr>
        <w:jc w:val="both"/>
        <w:rPr>
          <w:b/>
          <w:u w:val="single"/>
        </w:rPr>
      </w:pPr>
      <w:r w:rsidRPr="007F20BC">
        <w:rPr>
          <w:b/>
          <w:u w:val="single"/>
        </w:rPr>
        <w:t>Aktivitetet e SKQZ-së:</w:t>
      </w:r>
    </w:p>
    <w:p w:rsidR="007F20BC" w:rsidRPr="007F20BC" w:rsidRDefault="007F20BC" w:rsidP="00776355">
      <w:pPr>
        <w:jc w:val="both"/>
      </w:pPr>
      <w:r w:rsidRPr="00776355">
        <w:t>N</w:t>
      </w:r>
      <w:r w:rsidR="00776355">
        <w:t>ë</w:t>
      </w:r>
      <w:r w:rsidRPr="00776355">
        <w:t xml:space="preserve"> vazhdim t</w:t>
      </w:r>
      <w:r w:rsidR="00776355">
        <w:t>ë</w:t>
      </w:r>
      <w:r w:rsidRPr="00776355">
        <w:t xml:space="preserve"> mbledhjes, </w:t>
      </w:r>
      <w:proofErr w:type="spellStart"/>
      <w:r w:rsidR="00776355">
        <w:t>kryeshefi</w:t>
      </w:r>
      <w:proofErr w:type="spellEnd"/>
      <w:r w:rsidR="00776355">
        <w:t xml:space="preserve"> </w:t>
      </w:r>
      <w:r w:rsidRPr="00776355">
        <w:t xml:space="preserve">Burim Ahmetaj, </w:t>
      </w:r>
      <w:r w:rsidR="00776355">
        <w:t xml:space="preserve">i ka </w:t>
      </w:r>
      <w:r w:rsidRPr="00776355">
        <w:t>paraq</w:t>
      </w:r>
      <w:r w:rsidR="00776355">
        <w:t xml:space="preserve">itur </w:t>
      </w:r>
      <w:r w:rsidRPr="00776355">
        <w:t>n</w:t>
      </w:r>
      <w:r w:rsidR="00776355">
        <w:t>ë</w:t>
      </w:r>
      <w:r w:rsidRPr="00776355">
        <w:t xml:space="preserve"> vija t</w:t>
      </w:r>
      <w:r w:rsidR="00776355">
        <w:t>ë</w:t>
      </w:r>
      <w:r w:rsidRPr="00776355">
        <w:t xml:space="preserve"> </w:t>
      </w:r>
      <w:proofErr w:type="spellStart"/>
      <w:r w:rsidRPr="00776355">
        <w:t>shkurt</w:t>
      </w:r>
      <w:r w:rsidR="00776355">
        <w:t>ë</w:t>
      </w:r>
      <w:r w:rsidRPr="00776355">
        <w:t>ra</w:t>
      </w:r>
      <w:proofErr w:type="spellEnd"/>
      <w:r w:rsidRPr="00776355">
        <w:t xml:space="preserve"> aktivitetet e Sekretariatit, </w:t>
      </w:r>
      <w:proofErr w:type="spellStart"/>
      <w:r w:rsidRPr="00776355">
        <w:t>siq</w:t>
      </w:r>
      <w:proofErr w:type="spellEnd"/>
      <w:r w:rsidRPr="00776355">
        <w:t xml:space="preserve"> jan</w:t>
      </w:r>
      <w:r w:rsidR="00776355">
        <w:t>ë</w:t>
      </w:r>
      <w:r w:rsidRPr="00776355">
        <w:t xml:space="preserve">: përgatitja e draft raportit të Punës së KQZ-së për vitin 2020; Specifikat për </w:t>
      </w:r>
      <w:r w:rsidR="001E12AB" w:rsidRPr="00776355">
        <w:t>asgjësimin</w:t>
      </w:r>
      <w:r w:rsidRPr="00776355">
        <w:t>/shkatërrimin e fletëvotimeve</w:t>
      </w:r>
      <w:r w:rsidRPr="007F20BC">
        <w:t xml:space="preserve"> dhe materialit zgjedhor të zgjedhjeve për Kuvendin e Kosovës që janë mbajtur me 14 shkurt 2021</w:t>
      </w:r>
      <w:r>
        <w:t>; A</w:t>
      </w:r>
      <w:r w:rsidRPr="007F20BC">
        <w:t xml:space="preserve">ktivitetet </w:t>
      </w:r>
      <w:r>
        <w:t xml:space="preserve">lidhur me </w:t>
      </w:r>
      <w:r w:rsidRPr="007F20BC">
        <w:t xml:space="preserve">tjetërsimin e pasurisë jo financiare të KQZ-së </w:t>
      </w:r>
      <w:r>
        <w:t>t</w:t>
      </w:r>
      <w:r w:rsidR="00776355">
        <w:t>ë</w:t>
      </w:r>
      <w:r>
        <w:t xml:space="preserve"> cilat, </w:t>
      </w:r>
      <w:r w:rsidRPr="007F20BC">
        <w:t>janë në proces</w:t>
      </w:r>
      <w:r>
        <w:t xml:space="preserve"> e sip</w:t>
      </w:r>
      <w:r w:rsidR="00776355">
        <w:t>ë</w:t>
      </w:r>
      <w:r>
        <w:t>r, s</w:t>
      </w:r>
      <w:r w:rsidR="00776355">
        <w:t>ë</w:t>
      </w:r>
      <w:r>
        <w:t xml:space="preserve"> bashku me formimin e dy </w:t>
      </w:r>
      <w:r w:rsidRPr="007F20BC">
        <w:t>komisione</w:t>
      </w:r>
      <w:r>
        <w:t>ve</w:t>
      </w:r>
      <w:r w:rsidRPr="007F20BC">
        <w:t xml:space="preserve"> të cilat kanë për detyrë përgatitjen e specifikave</w:t>
      </w:r>
      <w:r>
        <w:t>: n</w:t>
      </w:r>
      <w:r w:rsidRPr="007F20BC">
        <w:t xml:space="preserve">jëri </w:t>
      </w:r>
      <w:r>
        <w:t>k</w:t>
      </w:r>
      <w:r w:rsidRPr="007F20BC">
        <w:t>omision ka të b</w:t>
      </w:r>
      <w:r w:rsidR="00776355">
        <w:t>ë</w:t>
      </w:r>
      <w:r w:rsidRPr="007F20BC">
        <w:t xml:space="preserve">jë me identifikimin dhe krahasimin në Sekretariat të kartelës së punëtorit (stafit), gjendjes së inventarizimit dhe barazimin të </w:t>
      </w:r>
      <w:r w:rsidR="001E12AB" w:rsidRPr="007F20BC">
        <w:t>këtyre</w:t>
      </w:r>
      <w:r w:rsidRPr="007F20BC">
        <w:t xml:space="preserve"> dy listave duke </w:t>
      </w:r>
      <w:r w:rsidR="001E12AB" w:rsidRPr="007F20BC">
        <w:t>përfshirë</w:t>
      </w:r>
      <w:r w:rsidRPr="007F20BC">
        <w:t> gjendjen faktike të artikujve që janë në shfrytëzim nga punëtori (stafi)</w:t>
      </w:r>
      <w:r>
        <w:t>, kurse k</w:t>
      </w:r>
      <w:r w:rsidRPr="007F20BC">
        <w:t xml:space="preserve">omisioni tjetër </w:t>
      </w:r>
      <w:r w:rsidR="00776355">
        <w:t>ë</w:t>
      </w:r>
      <w:r>
        <w:t>sht</w:t>
      </w:r>
      <w:r w:rsidR="00776355">
        <w:t>ë</w:t>
      </w:r>
      <w:r>
        <w:t xml:space="preserve"> formuar lidhur me </w:t>
      </w:r>
      <w:r w:rsidRPr="007F20BC">
        <w:t xml:space="preserve">përgatitjen e specifikave për materialet </w:t>
      </w:r>
      <w:proofErr w:type="spellStart"/>
      <w:r w:rsidRPr="007F20BC">
        <w:t>anti</w:t>
      </w:r>
      <w:proofErr w:type="spellEnd"/>
      <w:r w:rsidRPr="007F20BC">
        <w:t xml:space="preserve"> COVID-19, materiale të cilat do të përdoren në zgjedhjet Lokale të cilat do të mbahen në vjeshtën e këtij viti.</w:t>
      </w:r>
    </w:p>
    <w:p w:rsidR="007F20BC" w:rsidRPr="007F20BC" w:rsidRDefault="007F20BC" w:rsidP="00776355">
      <w:pPr>
        <w:jc w:val="both"/>
      </w:pPr>
      <w:r w:rsidRPr="007F20BC">
        <w:t>Sekretariati</w:t>
      </w:r>
      <w:r>
        <w:t>, p</w:t>
      </w:r>
      <w:r w:rsidR="00776355">
        <w:t>ë</w:t>
      </w:r>
      <w:r>
        <w:t>rgjat</w:t>
      </w:r>
      <w:r w:rsidR="00776355">
        <w:t>ë</w:t>
      </w:r>
      <w:r>
        <w:t xml:space="preserve"> aktiviteteve ka </w:t>
      </w:r>
      <w:proofErr w:type="spellStart"/>
      <w:r w:rsidRPr="007F20BC">
        <w:t>draftuar</w:t>
      </w:r>
      <w:proofErr w:type="spellEnd"/>
      <w:r w:rsidRPr="007F20BC">
        <w:t xml:space="preserve"> </w:t>
      </w:r>
      <w:r>
        <w:t>r</w:t>
      </w:r>
      <w:r w:rsidRPr="007F20BC">
        <w:t>aportin tre (3) mujor të aktiviteteve të Sekretariati për raportim në KQZ</w:t>
      </w:r>
      <w:r>
        <w:t xml:space="preserve"> (pavar</w:t>
      </w:r>
      <w:r w:rsidR="00776355">
        <w:t>ë</w:t>
      </w:r>
      <w:r>
        <w:t>sisht q</w:t>
      </w:r>
      <w:r w:rsidR="00776355">
        <w:t>ë</w:t>
      </w:r>
      <w:r>
        <w:t xml:space="preserve"> </w:t>
      </w:r>
      <w:r w:rsidRPr="007F20BC">
        <w:t xml:space="preserve">nuk ka </w:t>
      </w:r>
      <w:r>
        <w:t xml:space="preserve">ende </w:t>
      </w:r>
      <w:r w:rsidRPr="007F20BC">
        <w:t>plan të punës të miratuar për vitin 2021</w:t>
      </w:r>
      <w:r>
        <w:t>), dhe ku p</w:t>
      </w:r>
      <w:r w:rsidRPr="007F20BC">
        <w:t>ërfshi</w:t>
      </w:r>
      <w:r>
        <w:t>hen t</w:t>
      </w:r>
      <w:r w:rsidR="00776355">
        <w:t>ë</w:t>
      </w:r>
      <w:r w:rsidRPr="007F20BC">
        <w:t xml:space="preserve"> gjitha aktivitetet gjatë periudhës janar – mars 2021, </w:t>
      </w:r>
      <w:r w:rsidR="001E12AB" w:rsidRPr="007F20BC">
        <w:t>përfshirë</w:t>
      </w:r>
      <w:r w:rsidRPr="007F20BC">
        <w:t xml:space="preserve"> edhe aktivitetet për organizimin e zgjedhjeve që janë mbajtur me 14 shkurt 2021.</w:t>
      </w:r>
    </w:p>
    <w:p w:rsidR="00776355" w:rsidRDefault="007F20BC" w:rsidP="00776355">
      <w:pPr>
        <w:jc w:val="both"/>
      </w:pPr>
      <w:r>
        <w:t>N</w:t>
      </w:r>
      <w:r w:rsidR="00776355">
        <w:t>ë</w:t>
      </w:r>
      <w:r>
        <w:t xml:space="preserve"> kuad</w:t>
      </w:r>
      <w:r w:rsidR="00776355">
        <w:t>ë</w:t>
      </w:r>
      <w:r>
        <w:t>r t</w:t>
      </w:r>
      <w:r w:rsidR="00776355">
        <w:t>ë</w:t>
      </w:r>
      <w:r>
        <w:t xml:space="preserve"> aktiviteteve, z. Ahmetaj ka theksuar se </w:t>
      </w:r>
      <w:r w:rsidR="00776355">
        <w:t>ë</w:t>
      </w:r>
      <w:r w:rsidRPr="007F20BC">
        <w:t xml:space="preserve">shtë </w:t>
      </w:r>
      <w:r>
        <w:t xml:space="preserve">duke u </w:t>
      </w:r>
      <w:r w:rsidRPr="007F20BC">
        <w:t>përgatit</w:t>
      </w:r>
      <w:r>
        <w:t>ur</w:t>
      </w:r>
      <w:r w:rsidRPr="007F20BC">
        <w:t xml:space="preserve"> e</w:t>
      </w:r>
      <w:r>
        <w:t>dhe</w:t>
      </w:r>
      <w:r w:rsidRPr="007F20BC">
        <w:t xml:space="preserve"> raporti</w:t>
      </w:r>
      <w:r>
        <w:t xml:space="preserve"> p</w:t>
      </w:r>
      <w:r w:rsidRPr="007F20BC">
        <w:t>ë</w:t>
      </w:r>
      <w:r>
        <w:t>r</w:t>
      </w:r>
      <w:r w:rsidRPr="007F20BC">
        <w:t xml:space="preserve"> vëzhgimi</w:t>
      </w:r>
      <w:r>
        <w:t>n e zgjedhjeve nga KQZ n</w:t>
      </w:r>
      <w:r w:rsidR="00776355">
        <w:t>ë</w:t>
      </w:r>
      <w:r>
        <w:t xml:space="preserve"> </w:t>
      </w:r>
      <w:r w:rsidRPr="007F20BC">
        <w:t>Republikën e Shqipërisë</w:t>
      </w:r>
      <w:r>
        <w:t xml:space="preserve"> t</w:t>
      </w:r>
      <w:r w:rsidR="00776355">
        <w:t>ë</w:t>
      </w:r>
      <w:r>
        <w:t xml:space="preserve"> mbajtura m</w:t>
      </w:r>
      <w:r w:rsidR="00776355">
        <w:t>ë</w:t>
      </w:r>
      <w:r>
        <w:t xml:space="preserve"> </w:t>
      </w:r>
      <w:r w:rsidRPr="007F20BC">
        <w:t xml:space="preserve">25 prill 2021. </w:t>
      </w:r>
      <w:r>
        <w:t>E po ashtu, m</w:t>
      </w:r>
      <w:r w:rsidR="00776355">
        <w:t>ë</w:t>
      </w:r>
      <w:r>
        <w:t xml:space="preserve"> kuad</w:t>
      </w:r>
      <w:r w:rsidR="00776355">
        <w:t>ë</w:t>
      </w:r>
      <w:r>
        <w:t>r t</w:t>
      </w:r>
      <w:r w:rsidR="00776355">
        <w:t>ë</w:t>
      </w:r>
      <w:r>
        <w:t xml:space="preserve"> </w:t>
      </w:r>
      <w:r w:rsidRPr="007F20BC">
        <w:t xml:space="preserve">përgatitjeve për procesin e zgjedhjeve të rregullta Lokale të cilat do të mbahen në vjeshtën e këtij viti, </w:t>
      </w:r>
      <w:r w:rsidR="00776355">
        <w:t>ja</w:t>
      </w:r>
      <w:r w:rsidRPr="007F20BC">
        <w:t xml:space="preserve">në </w:t>
      </w:r>
      <w:r w:rsidR="00776355">
        <w:t xml:space="preserve">nisur </w:t>
      </w:r>
      <w:r w:rsidRPr="007F20BC">
        <w:t>procedurat e tenderimit të projektit të Informimit Publik</w:t>
      </w:r>
      <w:r w:rsidR="00776355">
        <w:t>,</w:t>
      </w:r>
      <w:r w:rsidRPr="007F20BC">
        <w:t xml:space="preserve"> nd</w:t>
      </w:r>
      <w:r w:rsidR="00776355">
        <w:t>ë</w:t>
      </w:r>
      <w:r w:rsidRPr="007F20BC">
        <w:t xml:space="preserve">rsa në pritje është inicimi i procesit të shtypjes dhe printimit të fletëvotimeve. </w:t>
      </w:r>
    </w:p>
    <w:p w:rsidR="007F20BC" w:rsidRPr="007F20BC" w:rsidRDefault="00776355" w:rsidP="00776355">
      <w:pPr>
        <w:jc w:val="both"/>
      </w:pPr>
      <w:r>
        <w:t xml:space="preserve">Gjithashtu, </w:t>
      </w:r>
      <w:r w:rsidR="007F20BC" w:rsidRPr="007F20BC">
        <w:t xml:space="preserve">është duke u rishikuar buxheti i planifikuar nga secili </w:t>
      </w:r>
      <w:r>
        <w:t>d</w:t>
      </w:r>
      <w:r w:rsidR="007F20BC" w:rsidRPr="007F20BC">
        <w:t>epartament dhe</w:t>
      </w:r>
      <w:r>
        <w:t>, a</w:t>
      </w:r>
      <w:r w:rsidR="007F20BC" w:rsidRPr="007F20BC">
        <w:t>nalizimi i shpenzimeve të zgjedhjeve të parakohshme për Kuvendin e Kosovës që janë mbajtur me 14 shkurt 2021.</w:t>
      </w:r>
    </w:p>
    <w:p w:rsidR="007F20BC" w:rsidRDefault="00776355" w:rsidP="00776355">
      <w:pPr>
        <w:jc w:val="both"/>
      </w:pPr>
      <w:r>
        <w:t xml:space="preserve">Në fund, Ahmetaj i ka informuar anëtarët e KQZ-së se </w:t>
      </w:r>
      <w:r w:rsidR="007F20BC" w:rsidRPr="007F20BC">
        <w:t xml:space="preserve">Zyra Kombëtare e </w:t>
      </w:r>
      <w:proofErr w:type="spellStart"/>
      <w:r w:rsidR="007F20BC" w:rsidRPr="007F20BC">
        <w:t>Auditimit</w:t>
      </w:r>
      <w:proofErr w:type="spellEnd"/>
      <w:r>
        <w:t>,</w:t>
      </w:r>
      <w:r w:rsidR="007F20BC" w:rsidRPr="007F20BC">
        <w:t xml:space="preserve"> është në procesin e </w:t>
      </w:r>
      <w:proofErr w:type="spellStart"/>
      <w:r w:rsidR="007F20BC" w:rsidRPr="007F20BC">
        <w:t>Auditimit</w:t>
      </w:r>
      <w:proofErr w:type="spellEnd"/>
      <w:r w:rsidR="007F20BC" w:rsidRPr="007F20BC">
        <w:t xml:space="preserve"> për vitin 2020</w:t>
      </w:r>
      <w:r>
        <w:t>,</w:t>
      </w:r>
      <w:r w:rsidR="007F20BC" w:rsidRPr="007F20BC">
        <w:t xml:space="preserve"> dhe </w:t>
      </w:r>
      <w:r>
        <w:t xml:space="preserve">se </w:t>
      </w:r>
      <w:r w:rsidR="007F20BC" w:rsidRPr="007F20BC">
        <w:t>ka filluar nga data 29.04.2021.</w:t>
      </w:r>
    </w:p>
    <w:p w:rsidR="00776355" w:rsidRDefault="00776355" w:rsidP="00776355">
      <w:pPr>
        <w:jc w:val="both"/>
      </w:pPr>
      <w:r w:rsidRPr="00776355">
        <w:rPr>
          <w:b/>
          <w:u w:val="single"/>
        </w:rPr>
        <w:t xml:space="preserve">Sami </w:t>
      </w:r>
      <w:proofErr w:type="spellStart"/>
      <w:r w:rsidRPr="00776355">
        <w:rPr>
          <w:b/>
          <w:u w:val="single"/>
        </w:rPr>
        <w:t>Hamiti</w:t>
      </w:r>
      <w:proofErr w:type="spellEnd"/>
      <w:r>
        <w:t xml:space="preserve">: Z. </w:t>
      </w:r>
      <w:proofErr w:type="spellStart"/>
      <w:r>
        <w:t>Rama</w:t>
      </w:r>
      <w:proofErr w:type="spellEnd"/>
      <w:r>
        <w:t xml:space="preserve"> e ka ngritur </w:t>
      </w:r>
      <w:r w:rsidR="001E12AB">
        <w:t>çështjen</w:t>
      </w:r>
      <w:r>
        <w:t xml:space="preserve"> e nj</w:t>
      </w:r>
      <w:r w:rsidR="00617E12">
        <w:t>ë</w:t>
      </w:r>
      <w:r>
        <w:t xml:space="preserve"> dezinfektuesi, a </w:t>
      </w:r>
      <w:r w:rsidR="00617E12">
        <w:t>ë</w:t>
      </w:r>
      <w:r>
        <w:t>sht</w:t>
      </w:r>
      <w:r w:rsidR="00617E12">
        <w:t>ë</w:t>
      </w:r>
      <w:r>
        <w:t xml:space="preserve"> nd</w:t>
      </w:r>
      <w:r w:rsidR="00617E12">
        <w:t>ë</w:t>
      </w:r>
      <w:r>
        <w:t>rmarr</w:t>
      </w:r>
      <w:r w:rsidR="00617E12">
        <w:t>ë</w:t>
      </w:r>
      <w:r>
        <w:t xml:space="preserve"> diçka me pa n</w:t>
      </w:r>
      <w:r w:rsidR="00617E12">
        <w:t>ë</w:t>
      </w:r>
      <w:r>
        <w:t xml:space="preserve"> at</w:t>
      </w:r>
      <w:r w:rsidR="00617E12">
        <w:t>ë</w:t>
      </w:r>
      <w:r>
        <w:t xml:space="preserve"> kontrat</w:t>
      </w:r>
      <w:r w:rsidR="00617E12">
        <w:t>ë</w:t>
      </w:r>
      <w:r>
        <w:t xml:space="preserve"> ? S’i </w:t>
      </w:r>
      <w:r w:rsidR="00617E12">
        <w:t>ë</w:t>
      </w:r>
      <w:r>
        <w:t>sht</w:t>
      </w:r>
      <w:r w:rsidR="00617E12">
        <w:t>ë</w:t>
      </w:r>
      <w:r>
        <w:t xml:space="preserve"> puna, se m</w:t>
      </w:r>
      <w:r w:rsidR="00617E12">
        <w:t>ë</w:t>
      </w:r>
      <w:r>
        <w:t xml:space="preserve"> duket shqet</w:t>
      </w:r>
      <w:r w:rsidR="00617E12">
        <w:t>ë</w:t>
      </w:r>
      <w:r>
        <w:t xml:space="preserve">suese. A </w:t>
      </w:r>
      <w:r w:rsidR="00617E12">
        <w:t>ë</w:t>
      </w:r>
      <w:r>
        <w:t>sht</w:t>
      </w:r>
      <w:r w:rsidR="00617E12">
        <w:t>ë</w:t>
      </w:r>
      <w:r>
        <w:t xml:space="preserve"> </w:t>
      </w:r>
      <w:proofErr w:type="spellStart"/>
      <w:r>
        <w:t>analizue</w:t>
      </w:r>
      <w:proofErr w:type="spellEnd"/>
      <w:r>
        <w:t xml:space="preserve"> kjo pun</w:t>
      </w:r>
      <w:r w:rsidR="00617E12">
        <w:t>ë</w:t>
      </w:r>
      <w:r>
        <w:t xml:space="preserve"> ?</w:t>
      </w:r>
    </w:p>
    <w:p w:rsidR="00776355" w:rsidRDefault="00776355" w:rsidP="00776355">
      <w:pPr>
        <w:jc w:val="both"/>
      </w:pPr>
      <w:r w:rsidRPr="00776355">
        <w:rPr>
          <w:b/>
          <w:u w:val="single"/>
        </w:rPr>
        <w:t xml:space="preserve">Burim </w:t>
      </w:r>
      <w:proofErr w:type="spellStart"/>
      <w:r w:rsidRPr="00776355">
        <w:rPr>
          <w:b/>
          <w:u w:val="single"/>
        </w:rPr>
        <w:t>Ahemtaj</w:t>
      </w:r>
      <w:proofErr w:type="spellEnd"/>
      <w:r>
        <w:t xml:space="preserve">: Sekretariati </w:t>
      </w:r>
      <w:r w:rsidR="00617E12">
        <w:t>ë</w:t>
      </w:r>
      <w:r>
        <w:t>sht</w:t>
      </w:r>
      <w:r w:rsidR="00617E12">
        <w:t>ë</w:t>
      </w:r>
      <w:r>
        <w:t xml:space="preserve"> duke e shqyrtuar, dhe n</w:t>
      </w:r>
      <w:r w:rsidR="00617E12">
        <w:t>ë</w:t>
      </w:r>
      <w:r>
        <w:t xml:space="preserve"> mbledhjen e radh</w:t>
      </w:r>
      <w:r w:rsidR="00617E12">
        <w:t>ë</w:t>
      </w:r>
      <w:r>
        <w:t>s do t</w:t>
      </w:r>
      <w:r w:rsidR="00617E12">
        <w:t>ë</w:t>
      </w:r>
      <w:r>
        <w:t xml:space="preserve"> raportojm</w:t>
      </w:r>
      <w:r w:rsidR="00617E12">
        <w:t>ë</w:t>
      </w:r>
      <w:r>
        <w:t>...</w:t>
      </w:r>
    </w:p>
    <w:p w:rsidR="00776355" w:rsidRDefault="00776355" w:rsidP="00776355">
      <w:pPr>
        <w:jc w:val="both"/>
      </w:pPr>
      <w:proofErr w:type="spellStart"/>
      <w:r w:rsidRPr="00776355">
        <w:rPr>
          <w:b/>
          <w:u w:val="single"/>
        </w:rPr>
        <w:lastRenderedPageBreak/>
        <w:t>Alim</w:t>
      </w:r>
      <w:proofErr w:type="spellEnd"/>
      <w:r w:rsidRPr="00776355">
        <w:rPr>
          <w:b/>
          <w:u w:val="single"/>
        </w:rPr>
        <w:t xml:space="preserve"> </w:t>
      </w:r>
      <w:proofErr w:type="spellStart"/>
      <w:r w:rsidRPr="00776355">
        <w:rPr>
          <w:b/>
          <w:u w:val="single"/>
        </w:rPr>
        <w:t>Rama</w:t>
      </w:r>
      <w:proofErr w:type="spellEnd"/>
      <w:r w:rsidRPr="00776355">
        <w:rPr>
          <w:b/>
          <w:u w:val="single"/>
        </w:rPr>
        <w:t>:</w:t>
      </w:r>
      <w:r>
        <w:t xml:space="preserve"> Un</w:t>
      </w:r>
      <w:r w:rsidR="00617E12">
        <w:t>ë</w:t>
      </w:r>
      <w:r>
        <w:t xml:space="preserve">, kisha </w:t>
      </w:r>
      <w:r w:rsidR="001E12AB">
        <w:t>kërkua</w:t>
      </w:r>
      <w:r>
        <w:t xml:space="preserve"> </w:t>
      </w:r>
      <w:proofErr w:type="spellStart"/>
      <w:r>
        <w:t>auditimin</w:t>
      </w:r>
      <w:proofErr w:type="spellEnd"/>
      <w:r>
        <w:t xml:space="preserve"> e brendsh</w:t>
      </w:r>
      <w:r w:rsidR="00617E12">
        <w:t>ë</w:t>
      </w:r>
      <w:r>
        <w:t>m t</w:t>
      </w:r>
      <w:r w:rsidR="00617E12">
        <w:t>ë</w:t>
      </w:r>
      <w:r>
        <w:t xml:space="preserve"> k</w:t>
      </w:r>
      <w:r w:rsidR="00617E12">
        <w:t>ë</w:t>
      </w:r>
      <w:r>
        <w:t xml:space="preserve">tij procesi...! </w:t>
      </w:r>
    </w:p>
    <w:p w:rsidR="00776355" w:rsidRDefault="00776355" w:rsidP="00776355">
      <w:pPr>
        <w:jc w:val="both"/>
      </w:pPr>
      <w:r w:rsidRPr="00776355">
        <w:rPr>
          <w:b/>
          <w:u w:val="single"/>
        </w:rPr>
        <w:t xml:space="preserve">Sami </w:t>
      </w:r>
      <w:proofErr w:type="spellStart"/>
      <w:r w:rsidRPr="00776355">
        <w:rPr>
          <w:b/>
          <w:u w:val="single"/>
        </w:rPr>
        <w:t>Hamiti</w:t>
      </w:r>
      <w:proofErr w:type="spellEnd"/>
      <w:r w:rsidRPr="00776355">
        <w:rPr>
          <w:b/>
          <w:u w:val="single"/>
        </w:rPr>
        <w:t>:</w:t>
      </w:r>
      <w:r>
        <w:t xml:space="preserve"> Un</w:t>
      </w:r>
      <w:r w:rsidR="00617E12">
        <w:t>ë</w:t>
      </w:r>
      <w:r>
        <w:t xml:space="preserve">, kisha </w:t>
      </w:r>
      <w:proofErr w:type="spellStart"/>
      <w:r>
        <w:t>k</w:t>
      </w:r>
      <w:r w:rsidR="00617E12">
        <w:t>ë</w:t>
      </w:r>
      <w:r>
        <w:t>rkue</w:t>
      </w:r>
      <w:proofErr w:type="spellEnd"/>
      <w:r>
        <w:t xml:space="preserve"> formimin e nj</w:t>
      </w:r>
      <w:r w:rsidR="00617E12">
        <w:t>ë</w:t>
      </w:r>
      <w:r>
        <w:t xml:space="preserve"> komisioni nga Sekretariati dhe t</w:t>
      </w:r>
      <w:r w:rsidR="00617E12">
        <w:t>ë</w:t>
      </w:r>
      <w:r>
        <w:t xml:space="preserve"> shihet </w:t>
      </w:r>
      <w:r w:rsidR="001E12AB">
        <w:t>çka</w:t>
      </w:r>
      <w:r>
        <w:t xml:space="preserve"> ka ndodhur...!</w:t>
      </w:r>
    </w:p>
    <w:p w:rsidR="00776355" w:rsidRDefault="00776355" w:rsidP="00776355">
      <w:pPr>
        <w:jc w:val="both"/>
      </w:pPr>
      <w:r w:rsidRPr="00776355">
        <w:rPr>
          <w:b/>
          <w:u w:val="single"/>
        </w:rPr>
        <w:t xml:space="preserve">Arianit </w:t>
      </w:r>
      <w:proofErr w:type="spellStart"/>
      <w:r w:rsidRPr="00776355">
        <w:rPr>
          <w:b/>
          <w:u w:val="single"/>
        </w:rPr>
        <w:t>Elshani</w:t>
      </w:r>
      <w:proofErr w:type="spellEnd"/>
      <w:r w:rsidRPr="00776355">
        <w:rPr>
          <w:u w:val="single"/>
        </w:rPr>
        <w:t>:</w:t>
      </w:r>
      <w:r>
        <w:t xml:space="preserve"> Nj</w:t>
      </w:r>
      <w:r w:rsidR="00617E12">
        <w:t>ë</w:t>
      </w:r>
      <w:r>
        <w:t xml:space="preserve"> raport, </w:t>
      </w:r>
      <w:r w:rsidR="00617E12">
        <w:t>ë</w:t>
      </w:r>
      <w:r>
        <w:t>sht</w:t>
      </w:r>
      <w:r w:rsidR="00617E12">
        <w:t>ë</w:t>
      </w:r>
      <w:r>
        <w:t xml:space="preserve"> mir</w:t>
      </w:r>
      <w:r w:rsidR="00617E12">
        <w:t>ë</w:t>
      </w:r>
      <w:r>
        <w:t xml:space="preserve"> ta kemi.  </w:t>
      </w:r>
    </w:p>
    <w:p w:rsidR="00776355" w:rsidRDefault="00474DCA" w:rsidP="00776355">
      <w:pPr>
        <w:jc w:val="both"/>
      </w:pPr>
      <w:r w:rsidRPr="00474DCA">
        <w:rPr>
          <w:u w:val="single"/>
        </w:rPr>
        <w:t>Sami Kurteshi</w:t>
      </w:r>
      <w:r>
        <w:t>: Kam folur edhe m</w:t>
      </w:r>
      <w:r w:rsidR="00617E12">
        <w:t>ë</w:t>
      </w:r>
      <w:r>
        <w:t xml:space="preserve"> par</w:t>
      </w:r>
      <w:r w:rsidR="00617E12">
        <w:t>ë</w:t>
      </w:r>
      <w:r>
        <w:t xml:space="preserve">, na e </w:t>
      </w:r>
      <w:r w:rsidR="001E12AB">
        <w:t>sjellin</w:t>
      </w:r>
      <w:r>
        <w:t xml:space="preserve"> nj</w:t>
      </w:r>
      <w:r w:rsidR="00617E12">
        <w:t>ë</w:t>
      </w:r>
      <w:r>
        <w:t xml:space="preserve"> most</w:t>
      </w:r>
      <w:r w:rsidR="00617E12">
        <w:t>ë</w:t>
      </w:r>
      <w:r>
        <w:t>r p</w:t>
      </w:r>
      <w:r w:rsidR="00617E12">
        <w:t>ë</w:t>
      </w:r>
      <w:r>
        <w:t>r me pa, dhe me e dit</w:t>
      </w:r>
      <w:r w:rsidR="00617E12">
        <w:t>ë</w:t>
      </w:r>
      <w:r>
        <w:t xml:space="preserve"> se p</w:t>
      </w:r>
      <w:r w:rsidR="00617E12">
        <w:t>ë</w:t>
      </w:r>
      <w:r>
        <w:t xml:space="preserve">r </w:t>
      </w:r>
      <w:r w:rsidR="001E12AB">
        <w:t>çka</w:t>
      </w:r>
      <w:r>
        <w:t xml:space="preserve"> </w:t>
      </w:r>
      <w:r w:rsidR="00617E12">
        <w:t>ë</w:t>
      </w:r>
      <w:r>
        <w:t>sht</w:t>
      </w:r>
      <w:r w:rsidR="00617E12">
        <w:t>ë</w:t>
      </w:r>
      <w:r>
        <w:t xml:space="preserve"> fjala...</w:t>
      </w:r>
    </w:p>
    <w:p w:rsidR="00474DCA" w:rsidRPr="007F20BC" w:rsidRDefault="00474DCA" w:rsidP="00776355">
      <w:pPr>
        <w:jc w:val="both"/>
      </w:pPr>
    </w:p>
    <w:p w:rsidR="00776355" w:rsidRDefault="001E12AB" w:rsidP="001E12AB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776355" w:rsidRPr="00474DCA">
        <w:rPr>
          <w:b/>
          <w:u w:val="single"/>
        </w:rPr>
        <w:t>Aktivitetet e ZRPP-së:</w:t>
      </w:r>
    </w:p>
    <w:p w:rsidR="00FA37D5" w:rsidRDefault="00474DCA" w:rsidP="00FA37D5">
      <w:pPr>
        <w:jc w:val="both"/>
      </w:pPr>
      <w:r>
        <w:rPr>
          <w:b/>
          <w:u w:val="single"/>
        </w:rPr>
        <w:t xml:space="preserve">Yll Buleshkaj: </w:t>
      </w:r>
      <w:r w:rsidRPr="00474DCA">
        <w:t>Ua kemi d</w:t>
      </w:r>
      <w:r w:rsidR="00617E12">
        <w:t>ë</w:t>
      </w:r>
      <w:r w:rsidRPr="00474DCA">
        <w:t>rguar nj</w:t>
      </w:r>
      <w:r w:rsidR="00617E12">
        <w:t>ë</w:t>
      </w:r>
      <w:r w:rsidRPr="00474DCA">
        <w:t xml:space="preserve"> raport p</w:t>
      </w:r>
      <w:r w:rsidR="00617E12">
        <w:t>ë</w:t>
      </w:r>
      <w:r w:rsidRPr="00474DCA">
        <w:t>r di</w:t>
      </w:r>
      <w:r w:rsidR="00FA37D5">
        <w:t>s</w:t>
      </w:r>
      <w:r w:rsidRPr="00474DCA">
        <w:t xml:space="preserve">a </w:t>
      </w:r>
      <w:r w:rsidR="00FA37D5">
        <w:t xml:space="preserve">nga </w:t>
      </w:r>
      <w:r w:rsidRPr="00474DCA">
        <w:t>pun</w:t>
      </w:r>
      <w:r w:rsidR="00617E12">
        <w:t>ë</w:t>
      </w:r>
      <w:r w:rsidRPr="00474DCA">
        <w:t xml:space="preserve"> </w:t>
      </w:r>
      <w:r w:rsidR="00FA37D5">
        <w:t>tona s’i zyre, n</w:t>
      </w:r>
      <w:r w:rsidR="00617E12">
        <w:t>ë</w:t>
      </w:r>
      <w:r w:rsidR="00FA37D5">
        <w:t xml:space="preserve">  mes t</w:t>
      </w:r>
      <w:r w:rsidR="00617E12">
        <w:t>ë</w:t>
      </w:r>
      <w:r w:rsidR="00FA37D5">
        <w:t xml:space="preserve"> dy takimeve t</w:t>
      </w:r>
      <w:r w:rsidR="00617E12">
        <w:t>ë</w:t>
      </w:r>
      <w:r w:rsidR="00FA37D5">
        <w:t xml:space="preserve"> KQZ-s</w:t>
      </w:r>
      <w:r w:rsidR="00617E12">
        <w:t>ë</w:t>
      </w:r>
      <w:r w:rsidR="00FA37D5">
        <w:t xml:space="preserve">! Disa nga aktivitetet </w:t>
      </w:r>
      <w:r w:rsidR="00FA37D5" w:rsidRPr="00FA37D5">
        <w:t xml:space="preserve">kryesore </w:t>
      </w:r>
      <w:r w:rsidR="00FA37D5">
        <w:t>kan</w:t>
      </w:r>
      <w:r w:rsidR="00617E12">
        <w:t>ë</w:t>
      </w:r>
      <w:r w:rsidR="00FA37D5">
        <w:t xml:space="preserve"> t</w:t>
      </w:r>
      <w:r w:rsidR="00617E12">
        <w:t>ë</w:t>
      </w:r>
      <w:r w:rsidR="00FA37D5">
        <w:t xml:space="preserve"> b</w:t>
      </w:r>
      <w:r w:rsidR="00617E12">
        <w:t>ë</w:t>
      </w:r>
      <w:r w:rsidR="00FA37D5">
        <w:t>jn</w:t>
      </w:r>
      <w:r w:rsidR="00617E12">
        <w:t>ë</w:t>
      </w:r>
      <w:r w:rsidR="00FA37D5">
        <w:t xml:space="preserve"> me shqyrtimin e dy iniciativave politike p</w:t>
      </w:r>
      <w:r w:rsidR="00617E12">
        <w:t>ë</w:t>
      </w:r>
      <w:r w:rsidR="00FA37D5">
        <w:t xml:space="preserve">r regjistrim: Ajo e </w:t>
      </w:r>
      <w:r w:rsidR="00FA37D5" w:rsidRPr="00FA37D5">
        <w:t>regjistrim</w:t>
      </w:r>
      <w:r w:rsidR="00FA37D5">
        <w:t>it</w:t>
      </w:r>
      <w:r w:rsidR="00FA37D5" w:rsidRPr="00FA37D5">
        <w:t xml:space="preserve"> të partisë politike ‘Iniciativa Balli’</w:t>
      </w:r>
      <w:r w:rsidR="00FA37D5">
        <w:t xml:space="preserve"> dhe, nj</w:t>
      </w:r>
      <w:r w:rsidR="00617E12">
        <w:t>ë</w:t>
      </w:r>
      <w:r w:rsidR="00FA37D5">
        <w:t xml:space="preserve"> iniciativ</w:t>
      </w:r>
      <w:r w:rsidR="00617E12">
        <w:t>ë</w:t>
      </w:r>
      <w:r w:rsidR="00FA37D5">
        <w:t xml:space="preserve"> e komunitetit boshnjak! </w:t>
      </w:r>
      <w:r w:rsidR="00FA37D5" w:rsidRPr="00FA37D5">
        <w:t xml:space="preserve"> Pas pranimit të </w:t>
      </w:r>
      <w:proofErr w:type="spellStart"/>
      <w:r w:rsidR="00FA37D5">
        <w:t>t</w:t>
      </w:r>
      <w:r w:rsidR="00617E12">
        <w:t>ë</w:t>
      </w:r>
      <w:proofErr w:type="spellEnd"/>
      <w:r w:rsidR="00FA37D5">
        <w:t xml:space="preserve"> </w:t>
      </w:r>
      <w:r w:rsidR="00FA37D5" w:rsidRPr="00FA37D5">
        <w:t xml:space="preserve">gjeturave </w:t>
      </w:r>
      <w:r w:rsidR="00FA37D5">
        <w:t>nga z</w:t>
      </w:r>
      <w:r w:rsidR="00FA37D5" w:rsidRPr="00FA37D5">
        <w:t>yr</w:t>
      </w:r>
      <w:r w:rsidR="00FA37D5">
        <w:t>a</w:t>
      </w:r>
      <w:r w:rsidR="00FA37D5" w:rsidRPr="00FA37D5">
        <w:t xml:space="preserve"> në draft Statutin dhe draft Programin e </w:t>
      </w:r>
      <w:r w:rsidR="00FA37D5">
        <w:t xml:space="preserve">“Ballit”, </w:t>
      </w:r>
      <w:r w:rsidR="00FA37D5" w:rsidRPr="00FA37D5">
        <w:t xml:space="preserve">si dhe </w:t>
      </w:r>
      <w:r w:rsidR="00FA37D5">
        <w:t xml:space="preserve">e </w:t>
      </w:r>
      <w:r w:rsidR="00FA37D5" w:rsidRPr="00FA37D5">
        <w:t>munges</w:t>
      </w:r>
      <w:r w:rsidR="00617E12">
        <w:t>ë</w:t>
      </w:r>
      <w:r w:rsidR="00FA37D5">
        <w:t>s</w:t>
      </w:r>
      <w:r w:rsidR="00FA37D5" w:rsidRPr="00FA37D5">
        <w:t xml:space="preserve"> </w:t>
      </w:r>
      <w:r w:rsidR="00FA37D5">
        <w:t>s</w:t>
      </w:r>
      <w:r w:rsidR="00617E12">
        <w:t>ë</w:t>
      </w:r>
      <w:r w:rsidR="00FA37D5">
        <w:t xml:space="preserve"> </w:t>
      </w:r>
      <w:r w:rsidR="00FA37D5" w:rsidRPr="00FA37D5">
        <w:t>nënshkrime</w:t>
      </w:r>
      <w:r w:rsidR="00FA37D5">
        <w:t>ve</w:t>
      </w:r>
      <w:r w:rsidR="00FA37D5" w:rsidRPr="00FA37D5">
        <w:t xml:space="preserve"> të përkrahësve, përfaqësuesit e kësaj iniciative kanë dorëzuar plotësimet e kërkuara. </w:t>
      </w:r>
      <w:r w:rsidR="00FA37D5">
        <w:t>A</w:t>
      </w:r>
      <w:r w:rsidR="00FA37D5" w:rsidRPr="00FA37D5">
        <w:t>plikacioni i kësaj iniciative</w:t>
      </w:r>
      <w:r w:rsidR="00FA37D5">
        <w:t>,</w:t>
      </w:r>
      <w:r w:rsidR="00FA37D5" w:rsidRPr="00FA37D5">
        <w:t xml:space="preserve"> do të del në shqyrtim publik nga 3</w:t>
      </w:r>
      <w:r w:rsidR="00FA37D5">
        <w:t>,</w:t>
      </w:r>
      <w:r w:rsidR="00FA37D5" w:rsidRPr="00FA37D5">
        <w:t xml:space="preserve"> deri 10 maj 2021.  </w:t>
      </w:r>
    </w:p>
    <w:p w:rsidR="00FA37D5" w:rsidRDefault="00FA37D5" w:rsidP="00FA37D5">
      <w:pPr>
        <w:jc w:val="both"/>
      </w:pPr>
      <w:r>
        <w:t xml:space="preserve">Gjithashtu, zyra </w:t>
      </w:r>
      <w:r w:rsidRPr="00FA37D5">
        <w:t xml:space="preserve">ka pranuar aplikacionin e plotë të iniciativës për regjistrim të partisë politike </w:t>
      </w:r>
      <w:r>
        <w:t>b</w:t>
      </w:r>
      <w:r w:rsidRPr="00FA37D5">
        <w:t>oshnjak</w:t>
      </w:r>
      <w:r>
        <w:t>e</w:t>
      </w:r>
      <w:r w:rsidRPr="00FA37D5">
        <w:t xml:space="preserve"> me emrin ‘</w:t>
      </w:r>
      <w:proofErr w:type="spellStart"/>
      <w:r w:rsidRPr="00FA37D5">
        <w:t>Bošnjačka</w:t>
      </w:r>
      <w:proofErr w:type="spellEnd"/>
      <w:r w:rsidRPr="00FA37D5">
        <w:t xml:space="preserve"> </w:t>
      </w:r>
      <w:proofErr w:type="spellStart"/>
      <w:r w:rsidRPr="00FA37D5">
        <w:t>Stranka</w:t>
      </w:r>
      <w:proofErr w:type="spellEnd"/>
      <w:r w:rsidRPr="00FA37D5">
        <w:t>’</w:t>
      </w:r>
      <w:r>
        <w:t xml:space="preserve"> nga Peja</w:t>
      </w:r>
      <w:r w:rsidRPr="00FA37D5">
        <w:t xml:space="preserve">. Brenda afatit ligjor, </w:t>
      </w:r>
      <w:r>
        <w:t>tha z. Buleshkaj, z</w:t>
      </w:r>
      <w:r w:rsidRPr="00FA37D5">
        <w:t>yra do përgatis të gjeturat e veta dhe do ia dorëzoj përfaqësuesit të kësaj iniciative.</w:t>
      </w:r>
      <w:r>
        <w:t xml:space="preserve"> </w:t>
      </w:r>
    </w:p>
    <w:p w:rsidR="001336A6" w:rsidRDefault="001E12AB" w:rsidP="001336A6">
      <w:pPr>
        <w:jc w:val="both"/>
      </w:pPr>
      <w:r>
        <w:t>Çështje</w:t>
      </w:r>
      <w:r w:rsidR="00FA37D5">
        <w:t xml:space="preserve"> tjet</w:t>
      </w:r>
      <w:r w:rsidR="00617E12">
        <w:t>ë</w:t>
      </w:r>
      <w:r w:rsidR="00FA37D5">
        <w:t>r, ka qen</w:t>
      </w:r>
      <w:r w:rsidR="00617E12">
        <w:t>ë</w:t>
      </w:r>
      <w:r w:rsidR="00FA37D5">
        <w:t xml:space="preserve"> edhe </w:t>
      </w:r>
      <w:proofErr w:type="spellStart"/>
      <w:r w:rsidR="00FA37D5">
        <w:t>a</w:t>
      </w:r>
      <w:r w:rsidR="00FA37D5" w:rsidRPr="00FA37D5">
        <w:t>uditimi</w:t>
      </w:r>
      <w:proofErr w:type="spellEnd"/>
      <w:r w:rsidR="00FA37D5" w:rsidRPr="00FA37D5">
        <w:t xml:space="preserve"> i Raporteve Financiare dhe </w:t>
      </w:r>
      <w:r w:rsidR="00FA37D5">
        <w:t xml:space="preserve">i </w:t>
      </w:r>
      <w:r w:rsidR="00FA37D5" w:rsidRPr="00FA37D5">
        <w:t>Fushatës të subjekteve politik</w:t>
      </w:r>
      <w:r w:rsidR="00FA37D5">
        <w:t xml:space="preserve">. </w:t>
      </w:r>
      <w:r w:rsidR="00FA37D5" w:rsidRPr="00FA37D5">
        <w:t>Zyra javën e kaluar</w:t>
      </w:r>
      <w:r w:rsidR="00FA37D5">
        <w:t xml:space="preserve">, e </w:t>
      </w:r>
      <w:r w:rsidR="00FA37D5" w:rsidRPr="00FA37D5">
        <w:t xml:space="preserve"> ka përfunduar raportin e gjendjes së </w:t>
      </w:r>
      <w:r w:rsidR="001336A6">
        <w:t>“</w:t>
      </w:r>
      <w:r w:rsidR="00FA37D5" w:rsidRPr="00FA37D5">
        <w:t>raporteve vjetore financiare dhe atyre të fushatës</w:t>
      </w:r>
      <w:r w:rsidR="001336A6">
        <w:t>”</w:t>
      </w:r>
      <w:r w:rsidR="00FA37D5" w:rsidRPr="00FA37D5">
        <w:t xml:space="preserve"> të cilat </w:t>
      </w:r>
      <w:r w:rsidR="001336A6">
        <w:t xml:space="preserve">raporte, </w:t>
      </w:r>
      <w:r w:rsidR="00FA37D5" w:rsidRPr="00FA37D5">
        <w:t xml:space="preserve">ende nuk janë </w:t>
      </w:r>
      <w:proofErr w:type="spellStart"/>
      <w:r w:rsidR="00FA37D5" w:rsidRPr="00FA37D5">
        <w:t>audituar</w:t>
      </w:r>
      <w:proofErr w:type="spellEnd"/>
      <w:r w:rsidR="00FA37D5" w:rsidRPr="00FA37D5">
        <w:t xml:space="preserve"> (2018-2020). </w:t>
      </w:r>
      <w:r w:rsidR="001336A6">
        <w:t>Z. Buleshkaj, ka shpjeguar p</w:t>
      </w:r>
      <w:r w:rsidR="00617E12">
        <w:t>ë</w:t>
      </w:r>
      <w:r w:rsidR="001336A6">
        <w:t>r an</w:t>
      </w:r>
      <w:r w:rsidR="00617E12">
        <w:t>ë</w:t>
      </w:r>
      <w:r w:rsidR="001336A6">
        <w:t>tar</w:t>
      </w:r>
      <w:r w:rsidR="00617E12">
        <w:t>ë</w:t>
      </w:r>
      <w:r w:rsidR="001336A6">
        <w:t>t e KQZ-s</w:t>
      </w:r>
      <w:r w:rsidR="00617E12">
        <w:t>ë</w:t>
      </w:r>
      <w:r w:rsidR="001336A6">
        <w:t xml:space="preserve"> gjith</w:t>
      </w:r>
      <w:r w:rsidR="00617E12">
        <w:t>ë</w:t>
      </w:r>
      <w:r w:rsidR="001336A6">
        <w:t xml:space="preserve"> “relacionin” mes </w:t>
      </w:r>
      <w:r>
        <w:t>Zyrës</w:t>
      </w:r>
      <w:r w:rsidR="001336A6">
        <w:t xml:space="preserve"> dhe A</w:t>
      </w:r>
      <w:r w:rsidR="00FA37D5" w:rsidRPr="00FA37D5">
        <w:t>dministrat</w:t>
      </w:r>
      <w:r w:rsidR="00617E12">
        <w:t>ë</w:t>
      </w:r>
      <w:r w:rsidR="001336A6">
        <w:t>s</w:t>
      </w:r>
      <w:r w:rsidR="00FA37D5" w:rsidRPr="00FA37D5">
        <w:t xml:space="preserve"> </w:t>
      </w:r>
      <w:r w:rsidR="001336A6">
        <w:t>s</w:t>
      </w:r>
      <w:r w:rsidR="00617E12">
        <w:t>ë</w:t>
      </w:r>
      <w:r w:rsidR="00FA37D5" w:rsidRPr="00FA37D5">
        <w:t xml:space="preserve"> Komisionit Parlamentar për Mbikëqyrje të Financave Publike</w:t>
      </w:r>
      <w:r w:rsidR="001336A6">
        <w:t>: bashk</w:t>
      </w:r>
      <w:r w:rsidR="00617E12">
        <w:t>ë</w:t>
      </w:r>
      <w:r w:rsidR="001336A6">
        <w:t>punimin e dy pal</w:t>
      </w:r>
      <w:r w:rsidR="00617E12">
        <w:t>ë</w:t>
      </w:r>
      <w:r w:rsidR="001336A6">
        <w:t xml:space="preserve">ve lidhur me </w:t>
      </w:r>
      <w:proofErr w:type="spellStart"/>
      <w:r w:rsidR="001336A6">
        <w:t>autidimin</w:t>
      </w:r>
      <w:proofErr w:type="spellEnd"/>
      <w:r w:rsidR="001336A6">
        <w:t xml:space="preserve"> e subjekteve politike, e q</w:t>
      </w:r>
      <w:r w:rsidR="00617E12">
        <w:t>ë</w:t>
      </w:r>
      <w:r w:rsidR="001336A6">
        <w:t xml:space="preserve"> Kuvendi </w:t>
      </w:r>
      <w:r w:rsidR="00617E12">
        <w:t>ë</w:t>
      </w:r>
      <w:r w:rsidR="001336A6">
        <w:t>sht</w:t>
      </w:r>
      <w:r w:rsidR="00617E12">
        <w:t>ë</w:t>
      </w:r>
      <w:r w:rsidR="001336A6">
        <w:t xml:space="preserve"> n</w:t>
      </w:r>
      <w:r w:rsidR="00617E12">
        <w:t>ë</w:t>
      </w:r>
      <w:r w:rsidR="001336A6">
        <w:t xml:space="preserve"> p</w:t>
      </w:r>
      <w:r w:rsidR="00617E12">
        <w:t>ë</w:t>
      </w:r>
      <w:r w:rsidR="001336A6">
        <w:t>rgatitje t</w:t>
      </w:r>
      <w:r w:rsidR="00617E12">
        <w:t>ë</w:t>
      </w:r>
      <w:r w:rsidR="001336A6">
        <w:t xml:space="preserve"> specifikave p</w:t>
      </w:r>
      <w:r w:rsidR="00617E12">
        <w:t>ë</w:t>
      </w:r>
      <w:r w:rsidR="001336A6">
        <w:t>r tenderim t</w:t>
      </w:r>
      <w:r w:rsidR="00617E12">
        <w:t>ë</w:t>
      </w:r>
      <w:r w:rsidR="001336A6">
        <w:t xml:space="preserve"> k</w:t>
      </w:r>
      <w:r w:rsidR="00617E12">
        <w:t>ë</w:t>
      </w:r>
      <w:r w:rsidR="001336A6">
        <w:t xml:space="preserve">tij procesi. </w:t>
      </w:r>
    </w:p>
    <w:p w:rsidR="001336A6" w:rsidRDefault="001336A6" w:rsidP="001336A6">
      <w:pPr>
        <w:jc w:val="both"/>
      </w:pPr>
      <w:r>
        <w:t>Po ashtu, n</w:t>
      </w:r>
      <w:r w:rsidR="00617E12">
        <w:t>ë</w:t>
      </w:r>
      <w:r>
        <w:t xml:space="preserve"> raport me n</w:t>
      </w:r>
      <w:r w:rsidR="00FA37D5" w:rsidRPr="00FA37D5">
        <w:t xml:space="preserve">gritjen e vazhdueshme </w:t>
      </w:r>
      <w:r>
        <w:t>t</w:t>
      </w:r>
      <w:r w:rsidR="00617E12">
        <w:t>ë</w:t>
      </w:r>
      <w:r w:rsidR="00FA37D5" w:rsidRPr="00FA37D5">
        <w:t xml:space="preserve"> kapaciteteve profesionale të Zyrës përmes shkëmbimit të përvojave me institucione ndërkombëtare</w:t>
      </w:r>
      <w:r>
        <w:t>, z. Buleshkaj tha se d</w:t>
      </w:r>
      <w:r w:rsidR="00FA37D5" w:rsidRPr="00FA37D5">
        <w:t>rejtori Ekzekutiv i Zyrës</w:t>
      </w:r>
      <w:r>
        <w:t>,</w:t>
      </w:r>
      <w:r w:rsidR="00FA37D5" w:rsidRPr="00FA37D5">
        <w:t xml:space="preserve"> ka marr pjesë në </w:t>
      </w:r>
      <w:proofErr w:type="spellStart"/>
      <w:r w:rsidR="001E12AB">
        <w:t>W</w:t>
      </w:r>
      <w:r w:rsidR="00FA37D5" w:rsidRPr="00FA37D5">
        <w:t>ebinarin</w:t>
      </w:r>
      <w:proofErr w:type="spellEnd"/>
      <w:r w:rsidR="00FA37D5" w:rsidRPr="00FA37D5">
        <w:t xml:space="preserve"> (Konferencën ndërkombëtare të organizuar </w:t>
      </w:r>
      <w:proofErr w:type="spellStart"/>
      <w:r w:rsidR="00FA37D5" w:rsidRPr="00FA37D5">
        <w:t>online</w:t>
      </w:r>
      <w:proofErr w:type="spellEnd"/>
      <w:r w:rsidR="00FA37D5" w:rsidRPr="00FA37D5">
        <w:t>)  "Abuzimi i Burimeve Shtetërore: Rreziqet dhe Zgjidhjet"(</w:t>
      </w:r>
      <w:proofErr w:type="spellStart"/>
      <w:r w:rsidR="00FA37D5" w:rsidRPr="00FA37D5">
        <w:t>Ang</w:t>
      </w:r>
      <w:proofErr w:type="spellEnd"/>
      <w:r w:rsidR="00FA37D5" w:rsidRPr="00FA37D5">
        <w:t>. “</w:t>
      </w:r>
      <w:proofErr w:type="spellStart"/>
      <w:r w:rsidR="00FA37D5" w:rsidRPr="00FA37D5">
        <w:t>Abuse</w:t>
      </w:r>
      <w:proofErr w:type="spellEnd"/>
      <w:r w:rsidR="00FA37D5" w:rsidRPr="00FA37D5">
        <w:t xml:space="preserve"> </w:t>
      </w:r>
      <w:proofErr w:type="spellStart"/>
      <w:r w:rsidR="00FA37D5" w:rsidRPr="00FA37D5">
        <w:t>of</w:t>
      </w:r>
      <w:proofErr w:type="spellEnd"/>
      <w:r w:rsidR="00FA37D5" w:rsidRPr="00FA37D5">
        <w:t xml:space="preserve"> </w:t>
      </w:r>
      <w:proofErr w:type="spellStart"/>
      <w:r w:rsidR="00FA37D5" w:rsidRPr="00FA37D5">
        <w:t>State</w:t>
      </w:r>
      <w:proofErr w:type="spellEnd"/>
      <w:r w:rsidR="00FA37D5" w:rsidRPr="00FA37D5">
        <w:t xml:space="preserve"> </w:t>
      </w:r>
      <w:proofErr w:type="spellStart"/>
      <w:r w:rsidR="00FA37D5" w:rsidRPr="00FA37D5">
        <w:t>Resources</w:t>
      </w:r>
      <w:proofErr w:type="spellEnd"/>
      <w:r w:rsidR="00FA37D5" w:rsidRPr="00FA37D5">
        <w:t xml:space="preserve">: </w:t>
      </w:r>
      <w:proofErr w:type="spellStart"/>
      <w:r w:rsidR="00FA37D5" w:rsidRPr="00FA37D5">
        <w:t>Risks</w:t>
      </w:r>
      <w:proofErr w:type="spellEnd"/>
      <w:r w:rsidR="00FA37D5" w:rsidRPr="00FA37D5">
        <w:t xml:space="preserve"> </w:t>
      </w:r>
      <w:proofErr w:type="spellStart"/>
      <w:r w:rsidR="00FA37D5" w:rsidRPr="00FA37D5">
        <w:t>and</w:t>
      </w:r>
      <w:proofErr w:type="spellEnd"/>
      <w:r w:rsidR="00FA37D5" w:rsidRPr="00FA37D5">
        <w:t xml:space="preserve"> </w:t>
      </w:r>
      <w:proofErr w:type="spellStart"/>
      <w:r w:rsidR="00FA37D5" w:rsidRPr="00FA37D5">
        <w:t>Solutions</w:t>
      </w:r>
      <w:proofErr w:type="spellEnd"/>
      <w:r w:rsidR="00FA37D5" w:rsidRPr="00FA37D5">
        <w:t xml:space="preserve">.”) e organizuar nga Fondacioni Ndërkombëtar për Sisteme Zgjedhore (IFES). Diskutimi është zhvilluar nga ekspert të me IFES-t dhe nga Evropa e Rajoni (Britani e Madhe, Maqedoni e Veriut dhe Serbi), ku u theksua që abuzimi i burimeve shtetërore është treguar të jetë një forcë e madhe </w:t>
      </w:r>
      <w:proofErr w:type="spellStart"/>
      <w:r w:rsidR="00FA37D5" w:rsidRPr="00FA37D5">
        <w:t>korruptive</w:t>
      </w:r>
      <w:proofErr w:type="spellEnd"/>
      <w:r w:rsidR="00FA37D5" w:rsidRPr="00FA37D5">
        <w:t xml:space="preserve"> në shumë procese zgjedhore, pasi fut ose përkeqëson pabarazitë e pushtetit dhe u jep një avantazh të padrejtë elektoral funksionarëve në detyrë. </w:t>
      </w:r>
    </w:p>
    <w:p w:rsidR="00FA37D5" w:rsidRPr="00FA37D5" w:rsidRDefault="00FA37D5" w:rsidP="001336A6">
      <w:pPr>
        <w:jc w:val="both"/>
      </w:pPr>
      <w:r w:rsidRPr="00FA37D5">
        <w:t>Zyra</w:t>
      </w:r>
      <w:r w:rsidR="001336A6">
        <w:t xml:space="preserve">, </w:t>
      </w:r>
      <w:proofErr w:type="spellStart"/>
      <w:r w:rsidR="001336A6">
        <w:t>sic</w:t>
      </w:r>
      <w:proofErr w:type="spellEnd"/>
      <w:r w:rsidR="001336A6">
        <w:t xml:space="preserve"> tha n</w:t>
      </w:r>
      <w:r w:rsidR="00617E12">
        <w:t>ë</w:t>
      </w:r>
      <w:r w:rsidR="001336A6">
        <w:t xml:space="preserve"> raportin e tij Buleshkaj, </w:t>
      </w:r>
      <w:r w:rsidRPr="00FA37D5">
        <w:t>ka pranuar një kërkesa dhe përgatitur vërtetim bazuar në të dhënat që i posedon, duke përfshirë edhe arkivin e vet,  për përfaqësues të një partive politike.</w:t>
      </w:r>
    </w:p>
    <w:p w:rsidR="001336A6" w:rsidRDefault="001336A6" w:rsidP="00474DCA">
      <w:pPr>
        <w:jc w:val="both"/>
        <w:rPr>
          <w:b/>
          <w:u w:val="single"/>
        </w:rPr>
      </w:pPr>
      <w:r>
        <w:rPr>
          <w:b/>
          <w:u w:val="single"/>
        </w:rPr>
        <w:t xml:space="preserve">Sami Kurteshi: </w:t>
      </w:r>
      <w:r w:rsidRPr="001336A6">
        <w:t>Un</w:t>
      </w:r>
      <w:r w:rsidR="00617E12">
        <w:t>ë</w:t>
      </w:r>
      <w:r w:rsidRPr="001336A6">
        <w:t xml:space="preserve">, po e </w:t>
      </w:r>
      <w:proofErr w:type="spellStart"/>
      <w:r w:rsidRPr="001336A6">
        <w:t>ngris</w:t>
      </w:r>
      <w:proofErr w:type="spellEnd"/>
      <w:r w:rsidRPr="001336A6">
        <w:t xml:space="preserve"> nj</w:t>
      </w:r>
      <w:r w:rsidR="00617E12">
        <w:t>ë</w:t>
      </w:r>
      <w:r w:rsidRPr="001336A6">
        <w:t xml:space="preserve"> </w:t>
      </w:r>
      <w:r w:rsidR="001E12AB" w:rsidRPr="001336A6">
        <w:t>ç</w:t>
      </w:r>
      <w:r w:rsidR="001E12AB">
        <w:t>ë</w:t>
      </w:r>
      <w:r w:rsidR="001E12AB" w:rsidRPr="001336A6">
        <w:t>shtje</w:t>
      </w:r>
      <w:r w:rsidRPr="001336A6">
        <w:t xml:space="preserve"> q</w:t>
      </w:r>
      <w:r w:rsidR="00617E12">
        <w:t>ë</w:t>
      </w:r>
      <w:r w:rsidRPr="001336A6">
        <w:t xml:space="preserve"> s’ka t</w:t>
      </w:r>
      <w:r w:rsidR="00617E12">
        <w:t>ë</w:t>
      </w:r>
      <w:r w:rsidRPr="001336A6">
        <w:t xml:space="preserve"> b</w:t>
      </w:r>
      <w:r w:rsidR="00617E12">
        <w:t>ë</w:t>
      </w:r>
      <w:r w:rsidRPr="001336A6">
        <w:t>j me k</w:t>
      </w:r>
      <w:r w:rsidR="00617E12">
        <w:t>ë</w:t>
      </w:r>
      <w:r w:rsidRPr="001336A6">
        <w:t>t</w:t>
      </w:r>
      <w:r w:rsidR="00617E12">
        <w:t>ë</w:t>
      </w:r>
      <w:r w:rsidRPr="001336A6">
        <w:t xml:space="preserve"> raportim! Kam marr</w:t>
      </w:r>
      <w:r w:rsidR="00617E12">
        <w:t>ë</w:t>
      </w:r>
      <w:r w:rsidRPr="001336A6">
        <w:t xml:space="preserve"> nj</w:t>
      </w:r>
      <w:r w:rsidR="00617E12">
        <w:t>ë</w:t>
      </w:r>
      <w:r w:rsidRPr="001336A6">
        <w:t xml:space="preserve"> mesazh prej Diaspor</w:t>
      </w:r>
      <w:r w:rsidR="00617E12">
        <w:t>ë</w:t>
      </w:r>
      <w:r w:rsidRPr="001336A6">
        <w:t>s, sepse ata kan</w:t>
      </w:r>
      <w:r w:rsidR="00617E12">
        <w:t>ë</w:t>
      </w:r>
      <w:r w:rsidRPr="001336A6">
        <w:t xml:space="preserve"> shprehur dyshime, kurse ne e kemi </w:t>
      </w:r>
      <w:proofErr w:type="spellStart"/>
      <w:r w:rsidRPr="001336A6">
        <w:t>c’regjistruar</w:t>
      </w:r>
      <w:proofErr w:type="spellEnd"/>
      <w:r w:rsidRPr="001336A6">
        <w:t xml:space="preserve"> nj</w:t>
      </w:r>
      <w:r w:rsidR="00617E12">
        <w:t>ë</w:t>
      </w:r>
      <w:r w:rsidRPr="001336A6">
        <w:t xml:space="preserve"> parti q</w:t>
      </w:r>
      <w:r w:rsidR="00617E12">
        <w:t>ë</w:t>
      </w:r>
      <w:r w:rsidRPr="001336A6">
        <w:t>, m</w:t>
      </w:r>
      <w:r w:rsidR="00617E12">
        <w:t>ë</w:t>
      </w:r>
      <w:r w:rsidRPr="001336A6">
        <w:t xml:space="preserve"> duket </w:t>
      </w:r>
      <w:r w:rsidR="00617E12">
        <w:t>ë</w:t>
      </w:r>
      <w:r w:rsidRPr="001336A6">
        <w:t>sht</w:t>
      </w:r>
      <w:r w:rsidR="00617E12">
        <w:t>ë</w:t>
      </w:r>
      <w:r w:rsidRPr="001336A6">
        <w:t xml:space="preserve"> “Partia </w:t>
      </w:r>
      <w:proofErr w:type="spellStart"/>
      <w:r w:rsidRPr="001336A6">
        <w:t>Demorkatike</w:t>
      </w:r>
      <w:proofErr w:type="spellEnd"/>
      <w:r w:rsidRPr="001336A6">
        <w:t xml:space="preserve"> e </w:t>
      </w:r>
      <w:proofErr w:type="spellStart"/>
      <w:r w:rsidRPr="001336A6">
        <w:t>Diapsores</w:t>
      </w:r>
      <w:proofErr w:type="spellEnd"/>
      <w:r w:rsidRPr="001336A6">
        <w:t>”. Pra, ne duhet t</w:t>
      </w:r>
      <w:r w:rsidR="00617E12">
        <w:t>ë</w:t>
      </w:r>
      <w:r w:rsidRPr="001336A6">
        <w:t xml:space="preserve"> jemi transparent deri n</w:t>
      </w:r>
      <w:r w:rsidR="00617E12">
        <w:t>ë</w:t>
      </w:r>
      <w:r w:rsidRPr="001336A6">
        <w:t xml:space="preserve"> fund, mo</w:t>
      </w:r>
      <w:r w:rsidR="001E12AB">
        <w:t>s</w:t>
      </w:r>
      <w:r w:rsidRPr="001336A6">
        <w:t xml:space="preserve"> me lan</w:t>
      </w:r>
      <w:r w:rsidR="00617E12">
        <w:t>ë</w:t>
      </w:r>
      <w:r w:rsidRPr="001336A6">
        <w:t xml:space="preserve"> asnj</w:t>
      </w:r>
      <w:r w:rsidR="00617E12">
        <w:t>ë</w:t>
      </w:r>
      <w:r w:rsidRPr="001336A6">
        <w:t xml:space="preserve"> dyshim...</w:t>
      </w:r>
      <w:r>
        <w:rPr>
          <w:b/>
          <w:u w:val="single"/>
        </w:rPr>
        <w:t xml:space="preserve"> </w:t>
      </w:r>
    </w:p>
    <w:p w:rsidR="001336A6" w:rsidRDefault="001336A6" w:rsidP="00474DCA">
      <w:pPr>
        <w:jc w:val="both"/>
      </w:pPr>
      <w:r>
        <w:rPr>
          <w:b/>
          <w:u w:val="single"/>
        </w:rPr>
        <w:t xml:space="preserve">Yll </w:t>
      </w:r>
      <w:proofErr w:type="spellStart"/>
      <w:r>
        <w:rPr>
          <w:b/>
          <w:u w:val="single"/>
        </w:rPr>
        <w:t>Blueshkaj</w:t>
      </w:r>
      <w:proofErr w:type="spellEnd"/>
      <w:r>
        <w:rPr>
          <w:b/>
          <w:u w:val="single"/>
        </w:rPr>
        <w:t xml:space="preserve">: </w:t>
      </w:r>
      <w:r w:rsidRPr="001336A6">
        <w:t xml:space="preserve">Po, ne i kemi informuar </w:t>
      </w:r>
      <w:proofErr w:type="spellStart"/>
      <w:r w:rsidRPr="001336A6">
        <w:t>detajisht</w:t>
      </w:r>
      <w:proofErr w:type="spellEnd"/>
      <w:r w:rsidRPr="001336A6">
        <w:t>...</w:t>
      </w:r>
    </w:p>
    <w:p w:rsidR="001336A6" w:rsidRDefault="001336A6" w:rsidP="00474DCA">
      <w:pPr>
        <w:jc w:val="both"/>
      </w:pPr>
      <w:r>
        <w:lastRenderedPageBreak/>
        <w:t xml:space="preserve">Rreth </w:t>
      </w:r>
      <w:proofErr w:type="spellStart"/>
      <w:r>
        <w:t>autidimit</w:t>
      </w:r>
      <w:proofErr w:type="spellEnd"/>
      <w:r>
        <w:t xml:space="preserve"> t</w:t>
      </w:r>
      <w:r w:rsidR="00617E12">
        <w:t>ë</w:t>
      </w:r>
      <w:r>
        <w:t xml:space="preserve"> subjekteve politike, p</w:t>
      </w:r>
      <w:r w:rsidR="00617E12">
        <w:t>ë</w:t>
      </w:r>
      <w:r>
        <w:t>rgjegj</w:t>
      </w:r>
      <w:r w:rsidR="00617E12">
        <w:t>ë</w:t>
      </w:r>
      <w:r>
        <w:t>sis</w:t>
      </w:r>
      <w:r w:rsidR="00617E12">
        <w:t>ë</w:t>
      </w:r>
      <w:r>
        <w:t xml:space="preserve"> </w:t>
      </w:r>
      <w:proofErr w:type="spellStart"/>
      <w:r>
        <w:t>audituese</w:t>
      </w:r>
      <w:proofErr w:type="spellEnd"/>
      <w:r>
        <w:t xml:space="preserve">, diskutuan: Sami </w:t>
      </w:r>
      <w:proofErr w:type="spellStart"/>
      <w:r>
        <w:t>Hamiti</w:t>
      </w:r>
      <w:proofErr w:type="spellEnd"/>
      <w:r w:rsidR="006C15ED">
        <w:t xml:space="preserve"> dhe</w:t>
      </w:r>
      <w:r>
        <w:t xml:space="preserve"> </w:t>
      </w:r>
      <w:proofErr w:type="spellStart"/>
      <w:r>
        <w:t>Eshref</w:t>
      </w:r>
      <w:proofErr w:type="spellEnd"/>
      <w:r>
        <w:t xml:space="preserve"> Vishi </w:t>
      </w:r>
      <w:r w:rsidR="001E12AB">
        <w:t>.</w:t>
      </w:r>
    </w:p>
    <w:p w:rsidR="001336A6" w:rsidRDefault="001336A6" w:rsidP="00474DCA">
      <w:pPr>
        <w:jc w:val="both"/>
        <w:rPr>
          <w:b/>
          <w:u w:val="single"/>
        </w:rPr>
      </w:pPr>
    </w:p>
    <w:p w:rsidR="001336A6" w:rsidRPr="001336A6" w:rsidRDefault="001E12AB" w:rsidP="001E12AB">
      <w:pPr>
        <w:ind w:left="360"/>
        <w:jc w:val="both"/>
      </w:pPr>
      <w:r>
        <w:rPr>
          <w:b/>
          <w:u w:val="single"/>
        </w:rPr>
        <w:t>4.</w:t>
      </w:r>
      <w:r w:rsidR="00776355" w:rsidRPr="001336A6">
        <w:rPr>
          <w:b/>
          <w:u w:val="single"/>
        </w:rPr>
        <w:t>Raporti i Këshillave të KQZ-së</w:t>
      </w:r>
    </w:p>
    <w:p w:rsidR="00776355" w:rsidRPr="00776355" w:rsidRDefault="00776355" w:rsidP="001336A6">
      <w:pPr>
        <w:ind w:left="360"/>
        <w:jc w:val="both"/>
      </w:pPr>
      <w:r w:rsidRPr="001336A6">
        <w:rPr>
          <w:b/>
        </w:rPr>
        <w:t>Këshilli për Operacione Zgjedhore</w:t>
      </w:r>
      <w:r w:rsidR="001336A6" w:rsidRPr="001336A6">
        <w:rPr>
          <w:b/>
        </w:rPr>
        <w:t>:</w:t>
      </w:r>
    </w:p>
    <w:p w:rsidR="001E12AB" w:rsidRDefault="001E12AB" w:rsidP="00776355">
      <w:pPr>
        <w:jc w:val="both"/>
        <w:rPr>
          <w:u w:val="single"/>
        </w:rPr>
      </w:pPr>
    </w:p>
    <w:p w:rsidR="00776355" w:rsidRPr="001336A6" w:rsidRDefault="001336A6" w:rsidP="00776355">
      <w:pPr>
        <w:jc w:val="both"/>
        <w:rPr>
          <w:u w:val="single"/>
        </w:rPr>
      </w:pPr>
      <w:r w:rsidRPr="001336A6">
        <w:rPr>
          <w:u w:val="single"/>
        </w:rPr>
        <w:t xml:space="preserve">1. </w:t>
      </w:r>
      <w:r w:rsidR="00776355" w:rsidRPr="001336A6">
        <w:rPr>
          <w:u w:val="single"/>
        </w:rPr>
        <w:t>Shqyrtimi i Raportit të Punës së Komisionit Qendror të Zgjedhjeve për vitin 2020</w:t>
      </w:r>
      <w:r w:rsidRPr="001336A6">
        <w:rPr>
          <w:u w:val="single"/>
        </w:rPr>
        <w:t>:</w:t>
      </w:r>
    </w:p>
    <w:p w:rsidR="001336A6" w:rsidRDefault="001336A6" w:rsidP="00776355">
      <w:pPr>
        <w:jc w:val="both"/>
      </w:pPr>
      <w:proofErr w:type="spellStart"/>
      <w:r w:rsidRPr="006C15ED">
        <w:rPr>
          <w:b/>
          <w:u w:val="single"/>
        </w:rPr>
        <w:t>Alim</w:t>
      </w:r>
      <w:proofErr w:type="spellEnd"/>
      <w:r w:rsidRPr="006C15ED">
        <w:rPr>
          <w:b/>
          <w:u w:val="single"/>
        </w:rPr>
        <w:t xml:space="preserve"> </w:t>
      </w:r>
      <w:proofErr w:type="spellStart"/>
      <w:r w:rsidRPr="006C15ED">
        <w:rPr>
          <w:b/>
          <w:u w:val="single"/>
        </w:rPr>
        <w:t>Rama</w:t>
      </w:r>
      <w:proofErr w:type="spellEnd"/>
      <w:r>
        <w:t xml:space="preserve">: </w:t>
      </w:r>
      <w:r w:rsidR="006C15ED">
        <w:t>N</w:t>
      </w:r>
      <w:r w:rsidR="00617E12">
        <w:t>ë</w:t>
      </w:r>
      <w:r w:rsidR="006C15ED">
        <w:t xml:space="preserve"> k</w:t>
      </w:r>
      <w:r w:rsidR="00617E12">
        <w:t>ë</w:t>
      </w:r>
      <w:r w:rsidR="006C15ED">
        <w:t>shill, e kemi shqyrtuar raportin e KQZ-s</w:t>
      </w:r>
      <w:r w:rsidR="00617E12">
        <w:t>ë</w:t>
      </w:r>
      <w:r w:rsidR="006C15ED">
        <w:t>. N</w:t>
      </w:r>
      <w:r w:rsidR="00617E12">
        <w:t>ë</w:t>
      </w:r>
      <w:r w:rsidR="006C15ED">
        <w:t xml:space="preserve"> parim, ne e kemi </w:t>
      </w:r>
      <w:r w:rsidR="00617E12">
        <w:t>rekomandua</w:t>
      </w:r>
      <w:r w:rsidR="006C15ED">
        <w:t xml:space="preserve"> p</w:t>
      </w:r>
      <w:r w:rsidR="00617E12">
        <w:t>ë</w:t>
      </w:r>
      <w:r w:rsidR="006C15ED">
        <w:t>r miratim. Por, drafti q</w:t>
      </w:r>
      <w:r w:rsidR="00617E12">
        <w:t>ë</w:t>
      </w:r>
      <w:r w:rsidR="006C15ED">
        <w:t xml:space="preserve"> prezantohet k</w:t>
      </w:r>
      <w:r w:rsidR="00617E12">
        <w:t>ë</w:t>
      </w:r>
      <w:r w:rsidR="006C15ED">
        <w:t xml:space="preserve">tu, </w:t>
      </w:r>
      <w:r w:rsidR="00617E12">
        <w:t>ë</w:t>
      </w:r>
      <w:r w:rsidR="006C15ED">
        <w:t>sht</w:t>
      </w:r>
      <w:r w:rsidR="00617E12">
        <w:t>ë</w:t>
      </w:r>
      <w:r w:rsidR="006C15ED">
        <w:t xml:space="preserve"> me plot</w:t>
      </w:r>
      <w:r w:rsidR="00617E12">
        <w:t>ë</w:t>
      </w:r>
      <w:r w:rsidR="006C15ED">
        <w:t>sime. Afati i dor</w:t>
      </w:r>
      <w:r w:rsidR="00617E12">
        <w:t>ë</w:t>
      </w:r>
      <w:r w:rsidR="006C15ED">
        <w:t xml:space="preserve">zimit </w:t>
      </w:r>
      <w:r w:rsidR="00617E12">
        <w:t>ë</w:t>
      </w:r>
      <w:r w:rsidR="006C15ED">
        <w:t>sht</w:t>
      </w:r>
      <w:r w:rsidR="00617E12">
        <w:t>ë</w:t>
      </w:r>
      <w:r w:rsidR="006C15ED">
        <w:t xml:space="preserve"> sot, por ne duhet t</w:t>
      </w:r>
      <w:r w:rsidR="00617E12">
        <w:t>ë</w:t>
      </w:r>
      <w:r w:rsidR="006C15ED">
        <w:t xml:space="preserve"> diskutojm</w:t>
      </w:r>
      <w:r w:rsidR="00617E12">
        <w:t>ë</w:t>
      </w:r>
      <w:r w:rsidR="006C15ED">
        <w:t>...</w:t>
      </w:r>
    </w:p>
    <w:p w:rsidR="006C15ED" w:rsidRDefault="006C15ED" w:rsidP="00776355">
      <w:pPr>
        <w:jc w:val="both"/>
      </w:pPr>
      <w:r w:rsidRPr="006C15ED">
        <w:rPr>
          <w:b/>
          <w:u w:val="single"/>
        </w:rPr>
        <w:t>Sami Kurteshi:</w:t>
      </w:r>
      <w:r>
        <w:t xml:space="preserve"> E kam </w:t>
      </w:r>
      <w:r w:rsidR="00617E12">
        <w:t>lexua</w:t>
      </w:r>
      <w:r>
        <w:t xml:space="preserve"> raportin. Kam nj</w:t>
      </w:r>
      <w:r w:rsidR="00617E12">
        <w:t>ë</w:t>
      </w:r>
      <w:r>
        <w:t xml:space="preserve"> varg v</w:t>
      </w:r>
      <w:r w:rsidR="00617E12">
        <w:t>ë</w:t>
      </w:r>
      <w:r>
        <w:t>rejtjesh !  Mendoj q</w:t>
      </w:r>
      <w:r w:rsidR="00617E12">
        <w:t>ë</w:t>
      </w:r>
      <w:r>
        <w:t xml:space="preserve"> </w:t>
      </w:r>
      <w:r w:rsidR="00617E12">
        <w:t>ë</w:t>
      </w:r>
      <w:r>
        <w:t>sht</w:t>
      </w:r>
      <w:r w:rsidR="00617E12">
        <w:t>ë</w:t>
      </w:r>
      <w:r>
        <w:t xml:space="preserve">  raport p</w:t>
      </w:r>
      <w:r w:rsidR="00617E12">
        <w:t>ë</w:t>
      </w:r>
      <w:r>
        <w:t xml:space="preserve">rshkrues, </w:t>
      </w:r>
      <w:proofErr w:type="spellStart"/>
      <w:r>
        <w:t>deskriptiv</w:t>
      </w:r>
      <w:proofErr w:type="spellEnd"/>
      <w:r>
        <w:t>. Kurse ne, kemi diskutuar q</w:t>
      </w:r>
      <w:r w:rsidR="00617E12">
        <w:t>ë</w:t>
      </w:r>
      <w:r>
        <w:t xml:space="preserve"> t</w:t>
      </w:r>
      <w:r w:rsidR="00617E12">
        <w:t>ë</w:t>
      </w:r>
      <w:r>
        <w:t xml:space="preserve"> nxjerrën ato q</w:t>
      </w:r>
      <w:r w:rsidR="00617E12">
        <w:t>ë</w:t>
      </w:r>
      <w:r>
        <w:t xml:space="preserve"> kan</w:t>
      </w:r>
      <w:r w:rsidR="00617E12">
        <w:t>ë</w:t>
      </w:r>
      <w:r>
        <w:t xml:space="preserve"> qen</w:t>
      </w:r>
      <w:r w:rsidR="00617E12">
        <w:t>ë</w:t>
      </w:r>
      <w:r>
        <w:t xml:space="preserve"> </w:t>
      </w:r>
      <w:r w:rsidR="00617E12">
        <w:t>çështje</w:t>
      </w:r>
      <w:r>
        <w:t xml:space="preserve"> problematike, dhe t</w:t>
      </w:r>
      <w:r w:rsidR="00617E12">
        <w:t>ë</w:t>
      </w:r>
      <w:r>
        <w:t xml:space="preserve"> jepen edhe rekomandime...</w:t>
      </w:r>
    </w:p>
    <w:p w:rsidR="006C15ED" w:rsidRDefault="006C15ED" w:rsidP="00776355">
      <w:pPr>
        <w:jc w:val="both"/>
      </w:pPr>
      <w:r>
        <w:t>Ne, tha z. Kurteshi, kemi mund</w:t>
      </w:r>
      <w:r w:rsidR="00617E12">
        <w:t>ë</w:t>
      </w:r>
      <w:r>
        <w:t>si t</w:t>
      </w:r>
      <w:r w:rsidR="00617E12">
        <w:t>ë</w:t>
      </w:r>
      <w:r>
        <w:t xml:space="preserve"> nxjerrim rekomandime. Por, un</w:t>
      </w:r>
      <w:r w:rsidR="00617E12">
        <w:t>ë</w:t>
      </w:r>
      <w:r>
        <w:t xml:space="preserve"> kam v</w:t>
      </w:r>
      <w:r w:rsidR="00617E12">
        <w:t>ë</w:t>
      </w:r>
      <w:r>
        <w:t>rejtje edhe me gjuh</w:t>
      </w:r>
      <w:r w:rsidR="00617E12">
        <w:t>ë</w:t>
      </w:r>
      <w:r>
        <w:t>n, edhe me struktur</w:t>
      </w:r>
      <w:r w:rsidR="00617E12">
        <w:t>ë</w:t>
      </w:r>
      <w:r>
        <w:t>n e raportit... ! Ai, dha v</w:t>
      </w:r>
      <w:r w:rsidR="00617E12">
        <w:t>ë</w:t>
      </w:r>
      <w:r>
        <w:t>rejtje n</w:t>
      </w:r>
      <w:r w:rsidR="00617E12">
        <w:t>ë</w:t>
      </w:r>
      <w:r>
        <w:t xml:space="preserve"> pik</w:t>
      </w:r>
      <w:r w:rsidR="00617E12">
        <w:t>ë</w:t>
      </w:r>
      <w:r>
        <w:t>n B. (fq.10) lidhur me formulimet, p</w:t>
      </w:r>
      <w:r w:rsidR="00617E12">
        <w:t>ë</w:t>
      </w:r>
      <w:r>
        <w:t>rmbajtjet, cil</w:t>
      </w:r>
      <w:r w:rsidR="00617E12">
        <w:t>ë</w:t>
      </w:r>
      <w:r>
        <w:t>simet etj., pastaj pika C... V</w:t>
      </w:r>
      <w:r w:rsidR="00617E12">
        <w:t>ë</w:t>
      </w:r>
      <w:r>
        <w:t>rejtje b</w:t>
      </w:r>
      <w:r w:rsidR="00617E12">
        <w:t>ë</w:t>
      </w:r>
      <w:r>
        <w:t>ri po ashtu, edhe n</w:t>
      </w:r>
      <w:r w:rsidR="00617E12">
        <w:t>ë</w:t>
      </w:r>
      <w:r>
        <w:t xml:space="preserve"> </w:t>
      </w:r>
      <w:proofErr w:type="spellStart"/>
      <w:r>
        <w:t>fq</w:t>
      </w:r>
      <w:proofErr w:type="spellEnd"/>
      <w:r>
        <w:t>. 11 lidhur me formulimin e p</w:t>
      </w:r>
      <w:r w:rsidR="00617E12">
        <w:t>ë</w:t>
      </w:r>
      <w:r>
        <w:t>rb</w:t>
      </w:r>
      <w:r w:rsidR="00617E12">
        <w:t>ë</w:t>
      </w:r>
      <w:r>
        <w:t>rjes s</w:t>
      </w:r>
      <w:r w:rsidR="00617E12">
        <w:t>ë</w:t>
      </w:r>
      <w:r>
        <w:t xml:space="preserve"> KQZ-s</w:t>
      </w:r>
      <w:r w:rsidR="00617E12">
        <w:t>ë</w:t>
      </w:r>
      <w:r>
        <w:t>, lidhur me K</w:t>
      </w:r>
      <w:r w:rsidR="00617E12">
        <w:t>ë</w:t>
      </w:r>
      <w:r>
        <w:t>shillat e KQZ-s</w:t>
      </w:r>
      <w:r w:rsidR="00617E12">
        <w:t>ë</w:t>
      </w:r>
      <w:r>
        <w:t>, ku nuk tregohet asgj</w:t>
      </w:r>
      <w:r w:rsidR="00617E12">
        <w:t>ë</w:t>
      </w:r>
      <w:r>
        <w:t xml:space="preserve"> se </w:t>
      </w:r>
      <w:r w:rsidR="00617E12">
        <w:t>çka</w:t>
      </w:r>
      <w:r>
        <w:t xml:space="preserve"> kan</w:t>
      </w:r>
      <w:r w:rsidR="00617E12">
        <w:t>ë</w:t>
      </w:r>
      <w:r>
        <w:t xml:space="preserve"> b</w:t>
      </w:r>
      <w:r w:rsidR="00617E12">
        <w:t>ë</w:t>
      </w:r>
      <w:r>
        <w:t>r</w:t>
      </w:r>
      <w:r w:rsidR="00617E12">
        <w:t>ë</w:t>
      </w:r>
      <w:r>
        <w:t xml:space="preserve"> k</w:t>
      </w:r>
      <w:r w:rsidR="00617E12">
        <w:t>ë</w:t>
      </w:r>
      <w:r>
        <w:t>shillat...</w:t>
      </w:r>
    </w:p>
    <w:p w:rsidR="006C15ED" w:rsidRDefault="006C15ED" w:rsidP="00776355">
      <w:pPr>
        <w:jc w:val="both"/>
      </w:pPr>
      <w:r>
        <w:t>Z. Kurteshi, b</w:t>
      </w:r>
      <w:r w:rsidR="00617E12">
        <w:t>ë</w:t>
      </w:r>
      <w:r>
        <w:t>ri v</w:t>
      </w:r>
      <w:r w:rsidR="00617E12">
        <w:t>ë</w:t>
      </w:r>
      <w:r>
        <w:t>rejtje edhe me mos formimin e komitetit t</w:t>
      </w:r>
      <w:r w:rsidR="00617E12">
        <w:t>ë</w:t>
      </w:r>
      <w:r>
        <w:t xml:space="preserve"> </w:t>
      </w:r>
      <w:proofErr w:type="spellStart"/>
      <w:r>
        <w:t>auditimit</w:t>
      </w:r>
      <w:proofErr w:type="spellEnd"/>
      <w:r>
        <w:t>, me pun</w:t>
      </w:r>
      <w:r w:rsidR="00617E12">
        <w:t>ë</w:t>
      </w:r>
      <w:r>
        <w:t>n e k</w:t>
      </w:r>
      <w:r w:rsidR="00617E12">
        <w:t>ë</w:t>
      </w:r>
      <w:r>
        <w:t>shillit p</w:t>
      </w:r>
      <w:r w:rsidR="00617E12">
        <w:t>ë</w:t>
      </w:r>
      <w:r>
        <w:t>r marr</w:t>
      </w:r>
      <w:r w:rsidR="00617E12">
        <w:t>ë</w:t>
      </w:r>
      <w:r>
        <w:t>dh</w:t>
      </w:r>
      <w:r w:rsidR="00617E12">
        <w:t>ë</w:t>
      </w:r>
      <w:r>
        <w:t>nie me jasht</w:t>
      </w:r>
      <w:r w:rsidR="00617E12">
        <w:t>ë</w:t>
      </w:r>
      <w:r>
        <w:t xml:space="preserve">...  </w:t>
      </w:r>
    </w:p>
    <w:p w:rsidR="001336A6" w:rsidRDefault="006C15ED" w:rsidP="00776355">
      <w:pPr>
        <w:jc w:val="both"/>
      </w:pPr>
      <w:r>
        <w:t>Gjuhësisht, po ashtu, raporti ka v</w:t>
      </w:r>
      <w:r w:rsidR="00617E12">
        <w:t>ë</w:t>
      </w:r>
      <w:r>
        <w:t>rejtje gj</w:t>
      </w:r>
      <w:r w:rsidR="00617E12">
        <w:t>ë</w:t>
      </w:r>
      <w:r>
        <w:t xml:space="preserve"> q</w:t>
      </w:r>
      <w:r w:rsidR="00617E12">
        <w:t>ë</w:t>
      </w:r>
      <w:r>
        <w:t>, po p</w:t>
      </w:r>
      <w:r w:rsidR="00617E12">
        <w:t>ë</w:t>
      </w:r>
      <w:r>
        <w:t>rcill</w:t>
      </w:r>
      <w:r w:rsidR="00617E12">
        <w:t xml:space="preserve">et kjo nga raportet e kaluara. </w:t>
      </w:r>
    </w:p>
    <w:p w:rsidR="006C15ED" w:rsidRDefault="00617E12" w:rsidP="00776355">
      <w:pPr>
        <w:jc w:val="both"/>
      </w:pPr>
      <w:r>
        <w:t>Z. Kurteshi, zbërtheu edhe vërejtje të tjera brenda përmbajtjes së raportit, duke kërkuar që raporti të ketë standarde...</w:t>
      </w:r>
    </w:p>
    <w:p w:rsidR="00617E12" w:rsidRDefault="00617E12" w:rsidP="00776355">
      <w:pPr>
        <w:jc w:val="both"/>
      </w:pPr>
      <w:r>
        <w:t>Në fund, z. Kurteshi bëri vërejtje edhe rreth rekomandimeve: formulimi i tyre dhe, mbështetja e tyre në përmbajtjen e raportit...</w:t>
      </w:r>
    </w:p>
    <w:p w:rsidR="00617E12" w:rsidRDefault="00617E12" w:rsidP="00776355">
      <w:pPr>
        <w:jc w:val="both"/>
      </w:pPr>
      <w:proofErr w:type="spellStart"/>
      <w:r w:rsidRPr="00617E12">
        <w:t>Alim</w:t>
      </w:r>
      <w:proofErr w:type="spellEnd"/>
      <w:r w:rsidRPr="00617E12">
        <w:t xml:space="preserve"> </w:t>
      </w:r>
      <w:proofErr w:type="spellStart"/>
      <w:r w:rsidRPr="00617E12">
        <w:t>Rama</w:t>
      </w:r>
      <w:proofErr w:type="spellEnd"/>
      <w:r w:rsidRPr="00617E12">
        <w:t>, dha v</w:t>
      </w:r>
      <w:r>
        <w:t>ë</w:t>
      </w:r>
      <w:r w:rsidRPr="00617E12">
        <w:t>rejtje n</w:t>
      </w:r>
      <w:r>
        <w:t>ë</w:t>
      </w:r>
      <w:r w:rsidRPr="00617E12">
        <w:t xml:space="preserve"> </w:t>
      </w:r>
      <w:proofErr w:type="spellStart"/>
      <w:r w:rsidRPr="00617E12">
        <w:t>fq</w:t>
      </w:r>
      <w:proofErr w:type="spellEnd"/>
      <w:r w:rsidRPr="00617E12">
        <w:t xml:space="preserve">. 25, rreth formulimit lidhur me raportet e </w:t>
      </w:r>
      <w:proofErr w:type="spellStart"/>
      <w:r w:rsidRPr="00617E12">
        <w:t>auditimit</w:t>
      </w:r>
      <w:proofErr w:type="spellEnd"/>
      <w:r w:rsidRPr="00617E12">
        <w:t>...</w:t>
      </w:r>
      <w:r>
        <w:t xml:space="preserve">! Pastaj, në </w:t>
      </w:r>
      <w:proofErr w:type="spellStart"/>
      <w:r>
        <w:t>fq</w:t>
      </w:r>
      <w:proofErr w:type="spellEnd"/>
      <w:r>
        <w:t>. 28 lidhur me publikimin e analizës së zgjedhjeve nga KQZ: formulimi i paragrafit që fletë mbi këtë...</w:t>
      </w:r>
      <w:r w:rsidRPr="00617E12">
        <w:t xml:space="preserve"> </w:t>
      </w:r>
    </w:p>
    <w:p w:rsidR="00617E12" w:rsidRDefault="00617E12" w:rsidP="00776355">
      <w:pPr>
        <w:jc w:val="both"/>
      </w:pPr>
      <w:r>
        <w:t xml:space="preserve">Ai, bëri vërejtje edhe në </w:t>
      </w:r>
      <w:proofErr w:type="spellStart"/>
      <w:r>
        <w:t>fq</w:t>
      </w:r>
      <w:proofErr w:type="spellEnd"/>
      <w:r>
        <w:t xml:space="preserve">. </w:t>
      </w:r>
      <w:r w:rsidR="00E7361C">
        <w:t xml:space="preserve">36 rreth “subvencioneve dhe </w:t>
      </w:r>
      <w:proofErr w:type="spellStart"/>
      <w:r w:rsidR="00E7361C">
        <w:t>transfereve</w:t>
      </w:r>
      <w:proofErr w:type="spellEnd"/>
      <w:r w:rsidR="00E7361C">
        <w:t xml:space="preserve">”, si dhe te “rekomandimet” – te paragrafi “financimi i partive politike”... </w:t>
      </w:r>
    </w:p>
    <w:p w:rsidR="00E7361C" w:rsidRDefault="00E7361C" w:rsidP="00776355">
      <w:pPr>
        <w:jc w:val="both"/>
      </w:pPr>
      <w:r>
        <w:t xml:space="preserve">Lidhur me raportin, diskutuan edhe: Sami </w:t>
      </w:r>
      <w:proofErr w:type="spellStart"/>
      <w:r>
        <w:t>Hamiti</w:t>
      </w:r>
      <w:proofErr w:type="spellEnd"/>
      <w:r>
        <w:t xml:space="preserve">, Arianit </w:t>
      </w:r>
      <w:proofErr w:type="spellStart"/>
      <w:r>
        <w:t>Elshani</w:t>
      </w:r>
      <w:proofErr w:type="spellEnd"/>
      <w:r>
        <w:t xml:space="preserve">, </w:t>
      </w:r>
      <w:proofErr w:type="spellStart"/>
      <w:r>
        <w:t>Eshref</w:t>
      </w:r>
      <w:proofErr w:type="spellEnd"/>
      <w:r>
        <w:t xml:space="preserve"> Vishi q</w:t>
      </w:r>
      <w:r w:rsidR="00001AB5">
        <w:t>ë</w:t>
      </w:r>
      <w:r>
        <w:t xml:space="preserve"> tha se n</w:t>
      </w:r>
      <w:r w:rsidR="00001AB5">
        <w:t>ë</w:t>
      </w:r>
      <w:r>
        <w:t xml:space="preserve"> t</w:t>
      </w:r>
      <w:r w:rsidR="00001AB5">
        <w:t>ë</w:t>
      </w:r>
      <w:r>
        <w:t xml:space="preserve"> kaluarën raport i pun</w:t>
      </w:r>
      <w:r w:rsidR="00001AB5">
        <w:t>ë</w:t>
      </w:r>
      <w:r>
        <w:t xml:space="preserve">s, madje </w:t>
      </w:r>
      <w:r w:rsidR="00001AB5">
        <w:t>ë</w:t>
      </w:r>
      <w:r>
        <w:t>sht</w:t>
      </w:r>
      <w:r w:rsidR="00001AB5">
        <w:t>ë</w:t>
      </w:r>
      <w:r>
        <w:t xml:space="preserve"> shqyrtuar edhe n</w:t>
      </w:r>
      <w:r w:rsidR="00001AB5">
        <w:t>ë</w:t>
      </w:r>
      <w:r>
        <w:t xml:space="preserve"> nj</w:t>
      </w:r>
      <w:r w:rsidR="00001AB5">
        <w:t>ë</w:t>
      </w:r>
      <w:r>
        <w:t xml:space="preserve"> pun</w:t>
      </w:r>
      <w:r w:rsidR="00001AB5">
        <w:t>ë</w:t>
      </w:r>
      <w:r>
        <w:t>tori. Koh</w:t>
      </w:r>
      <w:r w:rsidR="00001AB5">
        <w:t>ë</w:t>
      </w:r>
      <w:r>
        <w:t xml:space="preserve"> ka </w:t>
      </w:r>
      <w:proofErr w:type="spellStart"/>
      <w:r>
        <w:t>pas</w:t>
      </w:r>
      <w:r w:rsidR="00001AB5">
        <w:t>ë</w:t>
      </w:r>
      <w:proofErr w:type="spellEnd"/>
      <w:r>
        <w:t xml:space="preserve">, se di pse nuk </w:t>
      </w:r>
      <w:r w:rsidR="00001AB5">
        <w:t>ë</w:t>
      </w:r>
      <w:r>
        <w:t>sht</w:t>
      </w:r>
      <w:r w:rsidR="00001AB5">
        <w:t>ë</w:t>
      </w:r>
      <w:r>
        <w:t xml:space="preserve"> </w:t>
      </w:r>
      <w:proofErr w:type="spellStart"/>
      <w:r>
        <w:t>thirr</w:t>
      </w:r>
      <w:r w:rsidR="00001AB5">
        <w:t>ë</w:t>
      </w:r>
      <w:proofErr w:type="spellEnd"/>
      <w:r>
        <w:t xml:space="preserve"> takim q</w:t>
      </w:r>
      <w:r w:rsidR="00001AB5">
        <w:t>ë</w:t>
      </w:r>
      <w:r>
        <w:t xml:space="preserve"> ta shohim, ta p</w:t>
      </w:r>
      <w:r w:rsidR="00001AB5">
        <w:t>ë</w:t>
      </w:r>
      <w:r>
        <w:t>rmir</w:t>
      </w:r>
      <w:r w:rsidR="00001AB5">
        <w:t>ë</w:t>
      </w:r>
      <w:r>
        <w:t>sojm</w:t>
      </w:r>
      <w:r w:rsidR="00001AB5">
        <w:t>ë</w:t>
      </w:r>
      <w:r>
        <w:t xml:space="preserve">, ta </w:t>
      </w:r>
      <w:proofErr w:type="spellStart"/>
      <w:r>
        <w:t>korigjojm</w:t>
      </w:r>
      <w:r w:rsidR="00001AB5">
        <w:t>ë</w:t>
      </w:r>
      <w:proofErr w:type="spellEnd"/>
      <w:r>
        <w:t>...</w:t>
      </w:r>
    </w:p>
    <w:p w:rsidR="00E7361C" w:rsidRPr="00617E12" w:rsidRDefault="00E7361C" w:rsidP="00776355">
      <w:pPr>
        <w:jc w:val="both"/>
      </w:pPr>
      <w:r>
        <w:t>N</w:t>
      </w:r>
      <w:r w:rsidR="00001AB5">
        <w:t>ë</w:t>
      </w:r>
      <w:r>
        <w:t xml:space="preserve"> fund, u k</w:t>
      </w:r>
      <w:r w:rsidR="00001AB5">
        <w:t>ë</w:t>
      </w:r>
      <w:r>
        <w:t>rkua q</w:t>
      </w:r>
      <w:r w:rsidR="00001AB5">
        <w:t>ë</w:t>
      </w:r>
      <w:r>
        <w:t xml:space="preserve"> t</w:t>
      </w:r>
      <w:r w:rsidR="00001AB5">
        <w:t>ë</w:t>
      </w:r>
      <w:r>
        <w:t xml:space="preserve"> punohet gjat</w:t>
      </w:r>
      <w:r w:rsidR="00001AB5">
        <w:t>ë</w:t>
      </w:r>
      <w:r>
        <w:t xml:space="preserve"> dit</w:t>
      </w:r>
      <w:r w:rsidR="00001AB5">
        <w:t>ë</w:t>
      </w:r>
      <w:r>
        <w:t>s, dhe pastaj raporti t</w:t>
      </w:r>
      <w:r w:rsidR="00001AB5">
        <w:t>ë</w:t>
      </w:r>
      <w:r>
        <w:t xml:space="preserve"> d</w:t>
      </w:r>
      <w:r w:rsidR="00001AB5">
        <w:t>ë</w:t>
      </w:r>
      <w:r>
        <w:t>rgohet n</w:t>
      </w:r>
      <w:r w:rsidR="00001AB5">
        <w:t>ë</w:t>
      </w:r>
      <w:r>
        <w:t xml:space="preserve"> Kuvend.  </w:t>
      </w:r>
    </w:p>
    <w:p w:rsidR="00617E12" w:rsidRDefault="00617E12" w:rsidP="00776355">
      <w:pPr>
        <w:jc w:val="both"/>
      </w:pPr>
    </w:p>
    <w:p w:rsidR="00617E12" w:rsidRDefault="00617E12" w:rsidP="00776355">
      <w:pPr>
        <w:jc w:val="both"/>
      </w:pPr>
    </w:p>
    <w:p w:rsidR="001E12AB" w:rsidRDefault="001E12AB" w:rsidP="00776355">
      <w:pPr>
        <w:jc w:val="both"/>
      </w:pPr>
    </w:p>
    <w:p w:rsidR="00776355" w:rsidRDefault="001336A6" w:rsidP="00776355">
      <w:pPr>
        <w:jc w:val="both"/>
        <w:rPr>
          <w:u w:val="single"/>
        </w:rPr>
      </w:pPr>
      <w:r w:rsidRPr="001336A6">
        <w:rPr>
          <w:u w:val="single"/>
        </w:rPr>
        <w:lastRenderedPageBreak/>
        <w:t>2.</w:t>
      </w:r>
      <w:r w:rsidR="00776355" w:rsidRPr="001336A6">
        <w:rPr>
          <w:u w:val="single"/>
        </w:rPr>
        <w:t>Shqyrtimi dhe miratimi i specifikimeve teknike për shtypjen e fletëvotimeve dhe  broshurave për Zgjedhjet Lokale 2021</w:t>
      </w:r>
      <w:r w:rsidRPr="001336A6">
        <w:rPr>
          <w:u w:val="single"/>
        </w:rPr>
        <w:t>:</w:t>
      </w:r>
    </w:p>
    <w:p w:rsidR="00E7361C" w:rsidRDefault="00E7361C" w:rsidP="00E7361C">
      <w:pPr>
        <w:jc w:val="both"/>
      </w:pPr>
      <w:proofErr w:type="spellStart"/>
      <w:r>
        <w:rPr>
          <w:u w:val="single"/>
        </w:rPr>
        <w:t>Alim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Rama</w:t>
      </w:r>
      <w:proofErr w:type="spellEnd"/>
      <w:r>
        <w:rPr>
          <w:u w:val="single"/>
        </w:rPr>
        <w:t xml:space="preserve">: </w:t>
      </w:r>
      <w:r w:rsidRPr="00001AB5">
        <w:t>N</w:t>
      </w:r>
      <w:r w:rsidR="00001AB5">
        <w:t>ë</w:t>
      </w:r>
      <w:r w:rsidRPr="00001AB5">
        <w:t xml:space="preserve"> KOZ, kemi shqyrtuar specifikat teknike për shtypjen e fletëvotimeve dhe  broshurave për Zgjedhjet Lokale 2021, dhe me k</w:t>
      </w:r>
      <w:r w:rsidR="00001AB5">
        <w:t>ë</w:t>
      </w:r>
      <w:r w:rsidRPr="00001AB5">
        <w:t>rkes</w:t>
      </w:r>
      <w:r w:rsidR="00001AB5">
        <w:t>ë</w:t>
      </w:r>
      <w:r w:rsidRPr="00001AB5">
        <w:t xml:space="preserve"> q</w:t>
      </w:r>
      <w:r w:rsidR="00001AB5">
        <w:t>ë</w:t>
      </w:r>
      <w:r w:rsidRPr="00001AB5">
        <w:t xml:space="preserve"> t</w:t>
      </w:r>
      <w:r w:rsidR="00001AB5">
        <w:t>ë</w:t>
      </w:r>
      <w:r w:rsidRPr="00001AB5">
        <w:t xml:space="preserve"> vazhdohet me </w:t>
      </w:r>
      <w:r w:rsidR="00001AB5" w:rsidRPr="00001AB5">
        <w:t>p</w:t>
      </w:r>
      <w:r w:rsidR="00001AB5">
        <w:t>ë</w:t>
      </w:r>
      <w:r w:rsidR="00001AB5" w:rsidRPr="00001AB5">
        <w:t>rmir</w:t>
      </w:r>
      <w:r w:rsidR="00001AB5">
        <w:t>ë</w:t>
      </w:r>
      <w:r w:rsidR="00001AB5" w:rsidRPr="00001AB5">
        <w:t>simin dhe plot</w:t>
      </w:r>
      <w:r w:rsidR="00001AB5">
        <w:t>ë</w:t>
      </w:r>
      <w:r w:rsidR="00001AB5" w:rsidRPr="00001AB5">
        <w:t>simin e v</w:t>
      </w:r>
      <w:r w:rsidR="00001AB5">
        <w:t>ë</w:t>
      </w:r>
      <w:r w:rsidR="00001AB5" w:rsidRPr="00001AB5">
        <w:t>rejtjeve dhe sugjerimeve tona, ne rekomandojm</w:t>
      </w:r>
      <w:r w:rsidR="00001AB5">
        <w:t>ë</w:t>
      </w:r>
      <w:r w:rsidR="00001AB5" w:rsidRPr="00001AB5">
        <w:t xml:space="preserve"> t</w:t>
      </w:r>
      <w:r w:rsidR="00001AB5">
        <w:t>ë</w:t>
      </w:r>
      <w:r w:rsidR="00001AB5" w:rsidRPr="00001AB5">
        <w:t xml:space="preserve"> miratohen. </w:t>
      </w:r>
    </w:p>
    <w:p w:rsidR="00001AB5" w:rsidRDefault="00001AB5" w:rsidP="00E7361C">
      <w:pPr>
        <w:jc w:val="both"/>
      </w:pPr>
      <w:r>
        <w:t xml:space="preserve">Në këtë pikë, diskutoi edhe Sami </w:t>
      </w:r>
      <w:proofErr w:type="spellStart"/>
      <w:r>
        <w:t>Hamiti</w:t>
      </w:r>
      <w:proofErr w:type="spellEnd"/>
      <w:r>
        <w:t>.</w:t>
      </w:r>
    </w:p>
    <w:p w:rsidR="00001AB5" w:rsidRPr="00001AB5" w:rsidRDefault="00001AB5" w:rsidP="00E7361C">
      <w:pPr>
        <w:jc w:val="both"/>
      </w:pPr>
      <w:r>
        <w:t xml:space="preserve">Anëtarët e KQZ-së, miratuan këtë rekomandim të KOZ-it.  </w:t>
      </w:r>
    </w:p>
    <w:p w:rsidR="00E7361C" w:rsidRPr="001336A6" w:rsidRDefault="00E7361C" w:rsidP="00776355">
      <w:pPr>
        <w:jc w:val="both"/>
        <w:rPr>
          <w:u w:val="single"/>
        </w:rPr>
      </w:pPr>
    </w:p>
    <w:p w:rsidR="00776355" w:rsidRPr="001E12AB" w:rsidRDefault="00776355" w:rsidP="00E7361C">
      <w:pPr>
        <w:ind w:left="1410"/>
        <w:jc w:val="both"/>
        <w:rPr>
          <w:b/>
          <w:u w:val="single"/>
        </w:rPr>
      </w:pPr>
      <w:r w:rsidRPr="001E12AB">
        <w:rPr>
          <w:b/>
          <w:u w:val="single"/>
        </w:rPr>
        <w:t xml:space="preserve">Këshilli për Buxhet dhe Financa </w:t>
      </w:r>
    </w:p>
    <w:p w:rsidR="00776355" w:rsidRPr="00001AB5" w:rsidRDefault="00001AB5" w:rsidP="00776355">
      <w:pPr>
        <w:jc w:val="both"/>
        <w:rPr>
          <w:u w:val="single"/>
        </w:rPr>
      </w:pPr>
      <w:r w:rsidRPr="00001AB5">
        <w:rPr>
          <w:u w:val="single"/>
        </w:rPr>
        <w:t>1.</w:t>
      </w:r>
      <w:r w:rsidR="00776355" w:rsidRPr="00001AB5">
        <w:rPr>
          <w:u w:val="single"/>
        </w:rPr>
        <w:t xml:space="preserve">Shqyrtim dhe miratimi i kërkesës për </w:t>
      </w:r>
      <w:proofErr w:type="spellStart"/>
      <w:r w:rsidR="00776355" w:rsidRPr="00001AB5">
        <w:rPr>
          <w:u w:val="single"/>
        </w:rPr>
        <w:t>transfer</w:t>
      </w:r>
      <w:proofErr w:type="spellEnd"/>
      <w:r w:rsidR="00776355" w:rsidRPr="00001AB5">
        <w:rPr>
          <w:u w:val="single"/>
        </w:rPr>
        <w:t xml:space="preserve"> në programin e zgjedhjeve nga kategoria e mallrave dhe s</w:t>
      </w:r>
      <w:r w:rsidRPr="00001AB5">
        <w:rPr>
          <w:u w:val="single"/>
        </w:rPr>
        <w:t xml:space="preserve">hërbimeve në shpenzime komunale: </w:t>
      </w:r>
    </w:p>
    <w:p w:rsidR="00001AB5" w:rsidRDefault="00001AB5" w:rsidP="00776355">
      <w:pPr>
        <w:jc w:val="both"/>
      </w:pPr>
      <w:r w:rsidRPr="00001AB5">
        <w:rPr>
          <w:b/>
          <w:u w:val="single"/>
        </w:rPr>
        <w:t xml:space="preserve">Sami </w:t>
      </w:r>
      <w:proofErr w:type="spellStart"/>
      <w:r w:rsidRPr="00001AB5">
        <w:rPr>
          <w:b/>
          <w:u w:val="single"/>
        </w:rPr>
        <w:t>Hamiti</w:t>
      </w:r>
      <w:proofErr w:type="spellEnd"/>
      <w:r>
        <w:t xml:space="preserve">: I kemi shqyrtuar në takim dy pika. Pra, e kemi këtë kërkesë </w:t>
      </w:r>
      <w:r w:rsidRPr="00001AB5">
        <w:t xml:space="preserve">për </w:t>
      </w:r>
      <w:proofErr w:type="spellStart"/>
      <w:r w:rsidRPr="00001AB5">
        <w:t>transfer</w:t>
      </w:r>
      <w:proofErr w:type="spellEnd"/>
      <w:r w:rsidRPr="00001AB5">
        <w:t xml:space="preserve"> në programin e zgjedhjeve nga kategoria e mallrave dhe shërbimeve në shpenzime komunale</w:t>
      </w:r>
      <w:r>
        <w:t>. Kjo, ndërlidhet me shpenzimet të cilat kanë ndodhur në bazë të vendimit të KQZ. Është shpenzim që ka ndodh, dhe mjetet janë... Kërkesa është për 14 000 euro...</w:t>
      </w:r>
    </w:p>
    <w:p w:rsidR="00001AB5" w:rsidRDefault="00001AB5" w:rsidP="00776355">
      <w:pPr>
        <w:jc w:val="both"/>
      </w:pPr>
      <w:r>
        <w:t xml:space="preserve">Z. </w:t>
      </w:r>
      <w:proofErr w:type="spellStart"/>
      <w:r>
        <w:t>Hamiti</w:t>
      </w:r>
      <w:proofErr w:type="spellEnd"/>
      <w:r>
        <w:t>, shpjegoi mënyrën dhe procedurat se, s’i bëhet kjo pagesë që tha se, është krejtësisht e ligjshme...</w:t>
      </w:r>
    </w:p>
    <w:p w:rsidR="00001AB5" w:rsidRPr="00776355" w:rsidRDefault="00001AB5" w:rsidP="00776355">
      <w:pPr>
        <w:jc w:val="both"/>
      </w:pPr>
      <w:r>
        <w:t>Miratohet me vota unanime...</w:t>
      </w:r>
    </w:p>
    <w:p w:rsidR="00001AB5" w:rsidRDefault="00001AB5" w:rsidP="00776355">
      <w:pPr>
        <w:jc w:val="both"/>
      </w:pPr>
    </w:p>
    <w:p w:rsidR="00776355" w:rsidRDefault="00001AB5" w:rsidP="00776355">
      <w:pPr>
        <w:jc w:val="both"/>
        <w:rPr>
          <w:u w:val="single"/>
        </w:rPr>
      </w:pPr>
      <w:r w:rsidRPr="00001AB5">
        <w:rPr>
          <w:u w:val="single"/>
        </w:rPr>
        <w:t>2.</w:t>
      </w:r>
      <w:r w:rsidR="00776355" w:rsidRPr="00001AB5">
        <w:rPr>
          <w:u w:val="single"/>
        </w:rPr>
        <w:t xml:space="preserve">Shqyrtimi dhe miratimi i kërkesës për ndarje të re buxhetore -buxhet shtesë në Program të Zgjedhjeve – në kategorinë e shpenzimeve kapitale për </w:t>
      </w:r>
      <w:proofErr w:type="spellStart"/>
      <w:r w:rsidR="00776355" w:rsidRPr="00001AB5">
        <w:rPr>
          <w:u w:val="single"/>
        </w:rPr>
        <w:t>souftverin</w:t>
      </w:r>
      <w:proofErr w:type="spellEnd"/>
      <w:r w:rsidR="00776355" w:rsidRPr="00001AB5">
        <w:rPr>
          <w:u w:val="single"/>
        </w:rPr>
        <w:t xml:space="preserve"> e QNR-së për Zgjedhjet Lokale 2021</w:t>
      </w:r>
      <w:r w:rsidRPr="00001AB5">
        <w:rPr>
          <w:u w:val="single"/>
        </w:rPr>
        <w:t>:</w:t>
      </w:r>
    </w:p>
    <w:p w:rsidR="00001AB5" w:rsidRDefault="00001AB5" w:rsidP="00776355">
      <w:pPr>
        <w:jc w:val="both"/>
      </w:pPr>
      <w:r w:rsidRPr="00001AB5">
        <w:rPr>
          <w:b/>
          <w:u w:val="single"/>
        </w:rPr>
        <w:t xml:space="preserve">Sami </w:t>
      </w:r>
      <w:proofErr w:type="spellStart"/>
      <w:r w:rsidRPr="00001AB5">
        <w:rPr>
          <w:b/>
          <w:u w:val="single"/>
        </w:rPr>
        <w:t>Hamiti</w:t>
      </w:r>
      <w:proofErr w:type="spellEnd"/>
      <w:r w:rsidRPr="00001AB5">
        <w:rPr>
          <w:b/>
          <w:u w:val="single"/>
        </w:rPr>
        <w:t>:</w:t>
      </w:r>
      <w:r>
        <w:rPr>
          <w:u w:val="single"/>
        </w:rPr>
        <w:t xml:space="preserve"> </w:t>
      </w:r>
      <w:r w:rsidRPr="00001AB5">
        <w:t xml:space="preserve">Serveri, </w:t>
      </w:r>
      <w:r w:rsidR="0080726A">
        <w:t>ë</w:t>
      </w:r>
      <w:r w:rsidRPr="00001AB5">
        <w:t>sht</w:t>
      </w:r>
      <w:r w:rsidR="0080726A">
        <w:t>ë</w:t>
      </w:r>
      <w:r w:rsidRPr="00001AB5">
        <w:t xml:space="preserve"> gjithësi i nevojsh</w:t>
      </w:r>
      <w:r w:rsidR="0080726A">
        <w:t>ë</w:t>
      </w:r>
      <w:r w:rsidRPr="00001AB5">
        <w:t xml:space="preserve">m. E kemi </w:t>
      </w:r>
      <w:proofErr w:type="spellStart"/>
      <w:r w:rsidRPr="00001AB5">
        <w:t>trajtue</w:t>
      </w:r>
      <w:proofErr w:type="spellEnd"/>
      <w:r w:rsidRPr="00001AB5">
        <w:t xml:space="preserve">, e kemi </w:t>
      </w:r>
      <w:proofErr w:type="spellStart"/>
      <w:r w:rsidRPr="00001AB5">
        <w:t>analizue</w:t>
      </w:r>
      <w:proofErr w:type="spellEnd"/>
      <w:r w:rsidRPr="00001AB5">
        <w:t>...</w:t>
      </w:r>
      <w:r>
        <w:t xml:space="preserve"> Ky projekt, </w:t>
      </w:r>
      <w:r w:rsidR="001E12AB">
        <w:t>duhet</w:t>
      </w:r>
      <w:r>
        <w:t xml:space="preserve"> t</w:t>
      </w:r>
      <w:r w:rsidR="0080726A">
        <w:t>ë</w:t>
      </w:r>
      <w:r>
        <w:t xml:space="preserve"> b</w:t>
      </w:r>
      <w:r w:rsidR="0080726A">
        <w:t>ë</w:t>
      </w:r>
      <w:r>
        <w:t>het dhe, pavar</w:t>
      </w:r>
      <w:r w:rsidR="0080726A">
        <w:t>ë</w:t>
      </w:r>
      <w:r>
        <w:t>sisht se a na lejohet apo jo, duhet t</w:t>
      </w:r>
      <w:r w:rsidR="0080726A">
        <w:t>ë</w:t>
      </w:r>
      <w:r>
        <w:t xml:space="preserve"> gjejm</w:t>
      </w:r>
      <w:r w:rsidR="0080726A">
        <w:t>ë</w:t>
      </w:r>
      <w:r>
        <w:t xml:space="preserve"> mund</w:t>
      </w:r>
      <w:r w:rsidR="0080726A">
        <w:t>ë</w:t>
      </w:r>
      <w:r>
        <w:t xml:space="preserve">si. Na </w:t>
      </w:r>
      <w:r w:rsidR="0080726A">
        <w:t>ë</w:t>
      </w:r>
      <w:r>
        <w:t>sht</w:t>
      </w:r>
      <w:r w:rsidR="0080726A">
        <w:t>ë</w:t>
      </w:r>
      <w:r>
        <w:t xml:space="preserve"> k</w:t>
      </w:r>
      <w:r w:rsidR="0080726A">
        <w:t>ë</w:t>
      </w:r>
      <w:r>
        <w:t>rkuar nj</w:t>
      </w:r>
      <w:r w:rsidR="0080726A">
        <w:t>ë</w:t>
      </w:r>
      <w:r>
        <w:t xml:space="preserve"> k</w:t>
      </w:r>
      <w:r w:rsidR="0080726A">
        <w:t>ë</w:t>
      </w:r>
      <w:r>
        <w:t>rkes</w:t>
      </w:r>
      <w:r w:rsidR="0080726A">
        <w:t>ë</w:t>
      </w:r>
      <w:r>
        <w:t xml:space="preserve"> shtes</w:t>
      </w:r>
      <w:r w:rsidR="0080726A">
        <w:t>ë</w:t>
      </w:r>
      <w:r>
        <w:t xml:space="preserve">, ky </w:t>
      </w:r>
      <w:r w:rsidR="0080726A">
        <w:t>ë</w:t>
      </w:r>
      <w:r>
        <w:t>sht</w:t>
      </w:r>
      <w:r w:rsidR="0080726A">
        <w:t>ë</w:t>
      </w:r>
      <w:r>
        <w:t xml:space="preserve"> nj</w:t>
      </w:r>
      <w:r w:rsidR="0080726A">
        <w:t>ë</w:t>
      </w:r>
      <w:r>
        <w:t xml:space="preserve"> investim kapital...</w:t>
      </w:r>
      <w:bookmarkStart w:id="0" w:name="_GoBack"/>
      <w:bookmarkEnd w:id="0"/>
      <w:r>
        <w:t>Por, ne duhet t</w:t>
      </w:r>
      <w:r w:rsidR="0080726A">
        <w:t>ë</w:t>
      </w:r>
      <w:r>
        <w:t xml:space="preserve"> shohim edhe n</w:t>
      </w:r>
      <w:r w:rsidR="0080726A">
        <w:t>ë</w:t>
      </w:r>
      <w:r>
        <w:t xml:space="preserve"> bashk</w:t>
      </w:r>
      <w:r w:rsidR="0080726A">
        <w:t>ë</w:t>
      </w:r>
      <w:r>
        <w:t>punim me OSBE...</w:t>
      </w:r>
    </w:p>
    <w:p w:rsidR="00001AB5" w:rsidRPr="00001AB5" w:rsidRDefault="00001AB5" w:rsidP="00776355">
      <w:pPr>
        <w:jc w:val="both"/>
      </w:pPr>
      <w:r>
        <w:t xml:space="preserve">Ky projekt, </w:t>
      </w:r>
      <w:r w:rsidR="0080726A">
        <w:t>ë</w:t>
      </w:r>
      <w:r>
        <w:t>sht</w:t>
      </w:r>
      <w:r w:rsidR="0080726A">
        <w:t>ë</w:t>
      </w:r>
      <w:r>
        <w:t xml:space="preserve"> nevoj</w:t>
      </w:r>
      <w:r w:rsidR="0080726A">
        <w:t>ë</w:t>
      </w:r>
      <w:r>
        <w:t xml:space="preserve"> imediate! Kjo, s’duhet t</w:t>
      </w:r>
      <w:r w:rsidR="0080726A">
        <w:t>ë</w:t>
      </w:r>
      <w:r>
        <w:t xml:space="preserve"> </w:t>
      </w:r>
      <w:r w:rsidR="001E12AB">
        <w:t>vonohet</w:t>
      </w:r>
      <w:r>
        <w:t xml:space="preserve"> sepse, sipas procedurave na duhen 3 muaj, prandaj filloni n</w:t>
      </w:r>
      <w:r w:rsidR="0080726A">
        <w:t>ë</w:t>
      </w:r>
      <w:r>
        <w:t xml:space="preserve"> Sekretariat... </w:t>
      </w:r>
    </w:p>
    <w:p w:rsidR="0080726A" w:rsidRPr="0080726A" w:rsidRDefault="00001AB5" w:rsidP="00776355">
      <w:pPr>
        <w:jc w:val="both"/>
      </w:pPr>
      <w:r w:rsidRPr="0080726A">
        <w:t>N</w:t>
      </w:r>
      <w:r w:rsidR="0080726A">
        <w:t>ë</w:t>
      </w:r>
      <w:r w:rsidRPr="0080726A">
        <w:t xml:space="preserve"> k</w:t>
      </w:r>
      <w:r w:rsidR="0080726A">
        <w:t>ë</w:t>
      </w:r>
      <w:r w:rsidRPr="0080726A">
        <w:t>t</w:t>
      </w:r>
      <w:r w:rsidR="0080726A">
        <w:t>ë</w:t>
      </w:r>
      <w:r w:rsidRPr="0080726A">
        <w:t xml:space="preserve"> pik</w:t>
      </w:r>
      <w:r w:rsidR="0080726A">
        <w:t>ë</w:t>
      </w:r>
      <w:r w:rsidRPr="0080726A">
        <w:t xml:space="preserve">, diskutuan </w:t>
      </w:r>
      <w:r w:rsidR="0080726A" w:rsidRPr="0080726A">
        <w:t>e</w:t>
      </w:r>
      <w:r w:rsidRPr="0080726A">
        <w:t>dhe</w:t>
      </w:r>
      <w:r w:rsidR="0080726A" w:rsidRPr="0080726A">
        <w:t xml:space="preserve">: </w:t>
      </w:r>
      <w:proofErr w:type="spellStart"/>
      <w:r w:rsidR="0080726A" w:rsidRPr="0080726A">
        <w:t>Eshref</w:t>
      </w:r>
      <w:proofErr w:type="spellEnd"/>
      <w:r w:rsidR="0080726A" w:rsidRPr="0080726A">
        <w:t xml:space="preserve"> Vishi, </w:t>
      </w:r>
      <w:proofErr w:type="spellStart"/>
      <w:r w:rsidR="0080726A" w:rsidRPr="0080726A">
        <w:t>Alim</w:t>
      </w:r>
      <w:proofErr w:type="spellEnd"/>
      <w:r w:rsidR="0080726A" w:rsidRPr="0080726A">
        <w:t xml:space="preserve"> </w:t>
      </w:r>
      <w:proofErr w:type="spellStart"/>
      <w:r w:rsidR="0080726A" w:rsidRPr="0080726A">
        <w:t>Rama</w:t>
      </w:r>
      <w:proofErr w:type="spellEnd"/>
      <w:r w:rsidR="0080726A">
        <w:t xml:space="preserve">, </w:t>
      </w:r>
      <w:r w:rsidR="0080726A" w:rsidRPr="0080726A">
        <w:t xml:space="preserve">Arianit </w:t>
      </w:r>
      <w:proofErr w:type="spellStart"/>
      <w:r w:rsidR="0080726A" w:rsidRPr="0080726A">
        <w:t>Elshani</w:t>
      </w:r>
      <w:proofErr w:type="spellEnd"/>
      <w:r w:rsidR="0080726A">
        <w:t xml:space="preserve"> dhe Burim Ahmetaj. </w:t>
      </w:r>
    </w:p>
    <w:p w:rsidR="00001AB5" w:rsidRPr="00001AB5" w:rsidRDefault="00001AB5" w:rsidP="00776355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76355" w:rsidRPr="001E12AB" w:rsidRDefault="001E12AB" w:rsidP="001E12AB">
      <w:pPr>
        <w:ind w:left="360"/>
        <w:jc w:val="both"/>
        <w:rPr>
          <w:b/>
          <w:u w:val="single"/>
        </w:rPr>
      </w:pPr>
      <w:r w:rsidRPr="001E12AB">
        <w:rPr>
          <w:b/>
          <w:u w:val="single"/>
        </w:rPr>
        <w:t>5.</w:t>
      </w:r>
      <w:r w:rsidR="00776355" w:rsidRPr="001E12AB">
        <w:rPr>
          <w:b/>
          <w:u w:val="single"/>
        </w:rPr>
        <w:t>Të ndryshme</w:t>
      </w:r>
      <w:r w:rsidRPr="001E12AB">
        <w:rPr>
          <w:b/>
          <w:u w:val="single"/>
        </w:rPr>
        <w:t xml:space="preserve">! </w:t>
      </w:r>
    </w:p>
    <w:p w:rsidR="00993793" w:rsidRDefault="0080726A" w:rsidP="00776355">
      <w:pPr>
        <w:jc w:val="both"/>
      </w:pPr>
      <w:r>
        <w:t xml:space="preserve">Në të ndryshme, Arianit </w:t>
      </w:r>
      <w:proofErr w:type="spellStart"/>
      <w:r>
        <w:t>Elshani</w:t>
      </w:r>
      <w:proofErr w:type="spellEnd"/>
      <w:r>
        <w:t xml:space="preserve"> propozoi që KQZ – së </w:t>
      </w:r>
      <w:proofErr w:type="spellStart"/>
      <w:r>
        <w:t>së</w:t>
      </w:r>
      <w:proofErr w:type="spellEnd"/>
      <w:r>
        <w:t xml:space="preserve"> Shqipërisë, ti dërgohet një letër-falënderimi për pritjen dhe bashkëpunimin... </w:t>
      </w:r>
    </w:p>
    <w:p w:rsidR="00993793" w:rsidRDefault="00993793" w:rsidP="00776355">
      <w:pPr>
        <w:jc w:val="both"/>
      </w:pPr>
    </w:p>
    <w:p w:rsidR="00993793" w:rsidRDefault="00993793" w:rsidP="00776355">
      <w:pPr>
        <w:jc w:val="both"/>
      </w:pPr>
    </w:p>
    <w:sectPr w:rsidR="00993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46" w:rsidRDefault="004E2946" w:rsidP="0080726A">
      <w:pPr>
        <w:spacing w:after="0" w:line="240" w:lineRule="auto"/>
      </w:pPr>
      <w:r>
        <w:separator/>
      </w:r>
    </w:p>
  </w:endnote>
  <w:endnote w:type="continuationSeparator" w:id="0">
    <w:p w:rsidR="004E2946" w:rsidRDefault="004E2946" w:rsidP="0080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A" w:rsidRDefault="0080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892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26A" w:rsidRDefault="00807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726A" w:rsidRDefault="00807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A" w:rsidRDefault="0080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46" w:rsidRDefault="004E2946" w:rsidP="0080726A">
      <w:pPr>
        <w:spacing w:after="0" w:line="240" w:lineRule="auto"/>
      </w:pPr>
      <w:r>
        <w:separator/>
      </w:r>
    </w:p>
  </w:footnote>
  <w:footnote w:type="continuationSeparator" w:id="0">
    <w:p w:rsidR="004E2946" w:rsidRDefault="004E2946" w:rsidP="0080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A" w:rsidRDefault="00807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A" w:rsidRDefault="00807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6A" w:rsidRDefault="0080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ACD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3F7"/>
    <w:multiLevelType w:val="hybridMultilevel"/>
    <w:tmpl w:val="AAAAB40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865"/>
    <w:multiLevelType w:val="hybridMultilevel"/>
    <w:tmpl w:val="C2943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6"/>
    <w:rsid w:val="00001AB5"/>
    <w:rsid w:val="001336A6"/>
    <w:rsid w:val="001E12AB"/>
    <w:rsid w:val="002F6BDB"/>
    <w:rsid w:val="00474DCA"/>
    <w:rsid w:val="004E2946"/>
    <w:rsid w:val="00617E12"/>
    <w:rsid w:val="006C15ED"/>
    <w:rsid w:val="00771A94"/>
    <w:rsid w:val="00776355"/>
    <w:rsid w:val="007F20BC"/>
    <w:rsid w:val="0080726A"/>
    <w:rsid w:val="00993793"/>
    <w:rsid w:val="00E7361C"/>
    <w:rsid w:val="00E779F6"/>
    <w:rsid w:val="00F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C13A"/>
  <w15:chartTrackingRefBased/>
  <w15:docId w15:val="{3B921F8D-5C7C-45CF-936A-6045CFC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0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6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EB6E-8351-4492-8831-7B1486E8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4</cp:revision>
  <dcterms:created xsi:type="dcterms:W3CDTF">2021-05-01T10:02:00Z</dcterms:created>
  <dcterms:modified xsi:type="dcterms:W3CDTF">2021-05-01T15:49:00Z</dcterms:modified>
</cp:coreProperties>
</file>