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165F" w14:textId="77777777" w:rsidR="00480201" w:rsidRDefault="00480201" w:rsidP="00A86195">
      <w:pPr>
        <w:spacing w:before="3"/>
        <w:jc w:val="center"/>
        <w:rPr>
          <w:rFonts w:ascii="Calibri" w:eastAsia="Calibri" w:hAnsi="Calibri" w:cs="Calibri"/>
          <w:b/>
          <w:sz w:val="28"/>
        </w:rPr>
      </w:pPr>
      <w:r w:rsidRPr="00785227">
        <w:rPr>
          <w:noProof/>
          <w:lang w:val="sq-AL" w:eastAsia="sq-AL"/>
        </w:rPr>
        <w:drawing>
          <wp:inline distT="0" distB="0" distL="0" distR="0" wp14:anchorId="120EA9FE" wp14:editId="579C2A66">
            <wp:extent cx="4953000" cy="685800"/>
            <wp:effectExtent l="0" t="0" r="0" b="0"/>
            <wp:docPr id="2" name="Picture 1" descr="C:\Documents and Settings\Visar Kastrati\Desktop\Logo new\jpg\Logo without add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Visar Kastrati\Desktop\Logo new\jpg\Logo without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62" cy="6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E718" w14:textId="77777777" w:rsidR="00480201" w:rsidRDefault="00480201" w:rsidP="00480201">
      <w:pPr>
        <w:spacing w:before="3"/>
        <w:jc w:val="center"/>
        <w:rPr>
          <w:rFonts w:ascii="Calibri" w:eastAsia="Calibri" w:hAnsi="Calibri" w:cs="Calibri"/>
          <w:b/>
          <w:sz w:val="28"/>
        </w:rPr>
      </w:pPr>
    </w:p>
    <w:p w14:paraId="74A5607A" w14:textId="40EDEEBA" w:rsidR="00EE7358" w:rsidRPr="00A86195" w:rsidRDefault="00A86195" w:rsidP="00480201">
      <w:pPr>
        <w:spacing w:before="3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2010</w:t>
      </w:r>
      <w:r w:rsidR="00480201" w:rsidRPr="00A86195">
        <w:rPr>
          <w:rFonts w:ascii="Calibri" w:eastAsia="Calibri" w:hAnsi="Calibri" w:cs="Calibri"/>
          <w:sz w:val="32"/>
        </w:rPr>
        <w:t xml:space="preserve"> Early Kosovo Assembly Elections</w:t>
      </w:r>
    </w:p>
    <w:p w14:paraId="07732395" w14:textId="77777777" w:rsidR="00480201" w:rsidRDefault="00480201">
      <w:pPr>
        <w:spacing w:before="3"/>
        <w:rPr>
          <w:rFonts w:ascii="Calibri" w:eastAsia="Calibri" w:hAnsi="Calibri" w:cs="Calibri"/>
        </w:rPr>
      </w:pPr>
    </w:p>
    <w:p w14:paraId="6728B6F6" w14:textId="77777777" w:rsidR="00480201" w:rsidRDefault="00480201">
      <w:pPr>
        <w:spacing w:before="3"/>
        <w:rPr>
          <w:rFonts w:ascii="Calibri" w:eastAsia="Calibri" w:hAnsi="Calibri" w:cs="Calibri"/>
        </w:rPr>
      </w:pPr>
    </w:p>
    <w:tbl>
      <w:tblPr>
        <w:tblW w:w="10140" w:type="dxa"/>
        <w:tblInd w:w="1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220"/>
      </w:tblGrid>
      <w:tr w:rsidR="00EE7358" w:rsidRPr="00A86195" w14:paraId="362172BA" w14:textId="77777777" w:rsidTr="00944A09">
        <w:trPr>
          <w:trHeight w:hRule="exact" w:val="342"/>
        </w:trPr>
        <w:tc>
          <w:tcPr>
            <w:tcW w:w="10140" w:type="dxa"/>
            <w:gridSpan w:val="2"/>
            <w:shd w:val="clear" w:color="auto" w:fill="95B3D7" w:themeFill="accent1" w:themeFillTint="99"/>
          </w:tcPr>
          <w:p w14:paraId="1FFFDF2D" w14:textId="77777777" w:rsidR="00EE7358" w:rsidRPr="00A86195" w:rsidRDefault="00751A13" w:rsidP="00A86195">
            <w:pPr>
              <w:widowControl/>
              <w:rPr>
                <w:rFonts w:eastAsia="Calibri" w:cstheme="minorHAnsi"/>
                <w:b/>
                <w:sz w:val="24"/>
              </w:rPr>
            </w:pPr>
            <w:r w:rsidRPr="00A86195">
              <w:rPr>
                <w:rFonts w:cstheme="minorHAnsi"/>
                <w:b/>
                <w:spacing w:val="-1"/>
                <w:sz w:val="24"/>
              </w:rPr>
              <w:t>General</w:t>
            </w:r>
            <w:r w:rsidRPr="00A86195">
              <w:rPr>
                <w:rFonts w:cstheme="minorHAnsi"/>
                <w:b/>
                <w:spacing w:val="-24"/>
                <w:sz w:val="24"/>
              </w:rPr>
              <w:t xml:space="preserve"> </w:t>
            </w:r>
            <w:r w:rsidRPr="00A86195">
              <w:rPr>
                <w:rFonts w:cstheme="minorHAnsi"/>
                <w:b/>
                <w:sz w:val="24"/>
              </w:rPr>
              <w:t>Information:</w:t>
            </w:r>
          </w:p>
        </w:tc>
      </w:tr>
      <w:tr w:rsidR="00EE7358" w:rsidRPr="00A86195" w14:paraId="59A9960B" w14:textId="77777777" w:rsidTr="00944A09">
        <w:trPr>
          <w:trHeight w:hRule="exact" w:val="370"/>
        </w:trPr>
        <w:tc>
          <w:tcPr>
            <w:tcW w:w="4920" w:type="dxa"/>
          </w:tcPr>
          <w:p w14:paraId="3C3B17F2" w14:textId="77777777" w:rsidR="00EE7358" w:rsidRPr="00A86195" w:rsidRDefault="00751A13" w:rsidP="004C6FED">
            <w:pPr>
              <w:pStyle w:val="TableParagraph"/>
              <w:numPr>
                <w:ilvl w:val="0"/>
                <w:numId w:val="39"/>
              </w:numPr>
              <w:spacing w:before="4"/>
              <w:ind w:hanging="21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Type 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election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being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held:</w:t>
            </w:r>
          </w:p>
        </w:tc>
        <w:tc>
          <w:tcPr>
            <w:tcW w:w="5220" w:type="dxa"/>
          </w:tcPr>
          <w:p w14:paraId="4212789A" w14:textId="2682221C" w:rsidR="00EE7358" w:rsidRPr="00A86195" w:rsidRDefault="00751A13" w:rsidP="00D31D7A">
            <w:pPr>
              <w:pStyle w:val="TableParagraph"/>
              <w:spacing w:line="297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1"/>
              </w:rPr>
              <w:t>Early</w:t>
            </w:r>
            <w:r w:rsidR="00D31D7A">
              <w:rPr>
                <w:rStyle w:val="FootnoteReference"/>
                <w:rFonts w:cstheme="minorHAnsi"/>
                <w:spacing w:val="1"/>
              </w:rPr>
              <w:footnoteReference w:id="1"/>
            </w:r>
            <w:r w:rsidRPr="00A86195">
              <w:rPr>
                <w:rFonts w:cstheme="minorHAnsi"/>
                <w:spacing w:val="24"/>
                <w:position w:val="11"/>
              </w:rPr>
              <w:t xml:space="preserve"> </w:t>
            </w: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</w:rPr>
              <w:t>Assembly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Elections</w:t>
            </w:r>
          </w:p>
        </w:tc>
      </w:tr>
      <w:tr w:rsidR="00EE7358" w:rsidRPr="00A86195" w14:paraId="035CDC88" w14:textId="77777777" w:rsidTr="00944A09">
        <w:trPr>
          <w:trHeight w:hRule="exact" w:val="293"/>
        </w:trPr>
        <w:tc>
          <w:tcPr>
            <w:tcW w:w="4920" w:type="dxa"/>
          </w:tcPr>
          <w:p w14:paraId="59EE05A0" w14:textId="77777777" w:rsidR="00EE7358" w:rsidRPr="00A86195" w:rsidRDefault="00751A13" w:rsidP="004C6FED">
            <w:pPr>
              <w:pStyle w:val="TableParagraph"/>
              <w:numPr>
                <w:ilvl w:val="0"/>
                <w:numId w:val="39"/>
              </w:numPr>
              <w:spacing w:line="271" w:lineRule="exact"/>
              <w:ind w:hanging="21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Election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Date:</w:t>
            </w:r>
          </w:p>
        </w:tc>
        <w:tc>
          <w:tcPr>
            <w:tcW w:w="5220" w:type="dxa"/>
          </w:tcPr>
          <w:p w14:paraId="1B5ABEF7" w14:textId="77777777" w:rsidR="00EE7358" w:rsidRPr="00A86195" w:rsidRDefault="00751A13">
            <w:pPr>
              <w:pStyle w:val="TableParagraph"/>
              <w:spacing w:line="271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12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</w:rPr>
              <w:t>December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33D922C9" w14:textId="77777777" w:rsidTr="00944A09">
        <w:trPr>
          <w:trHeight w:hRule="exact" w:val="290"/>
        </w:trPr>
        <w:tc>
          <w:tcPr>
            <w:tcW w:w="10140" w:type="dxa"/>
            <w:gridSpan w:val="2"/>
          </w:tcPr>
          <w:p w14:paraId="1C84F5DF" w14:textId="2429AC7B" w:rsidR="00EE7358" w:rsidRPr="00A86195" w:rsidRDefault="00751A13" w:rsidP="004C6FED">
            <w:pPr>
              <w:pStyle w:val="TableParagraph"/>
              <w:numPr>
                <w:ilvl w:val="0"/>
                <w:numId w:val="39"/>
              </w:numPr>
              <w:spacing w:line="271" w:lineRule="exact"/>
              <w:ind w:hanging="2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Eligible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="00EC1B34">
              <w:rPr>
                <w:rFonts w:cstheme="minorHAnsi"/>
                <w:spacing w:val="-1"/>
              </w:rPr>
              <w:t>Voters</w:t>
            </w:r>
          </w:p>
        </w:tc>
      </w:tr>
      <w:tr w:rsidR="00EE7358" w:rsidRPr="00A86195" w14:paraId="5B2949F6" w14:textId="77777777" w:rsidTr="00944A09">
        <w:trPr>
          <w:trHeight w:hRule="exact" w:val="305"/>
        </w:trPr>
        <w:tc>
          <w:tcPr>
            <w:tcW w:w="4920" w:type="dxa"/>
          </w:tcPr>
          <w:p w14:paraId="2C184A65" w14:textId="77777777" w:rsidR="00EE7358" w:rsidRPr="00A86195" w:rsidRDefault="00751A13" w:rsidP="004C6FED">
            <w:pPr>
              <w:pStyle w:val="ListParagraph"/>
              <w:numPr>
                <w:ilvl w:val="0"/>
                <w:numId w:val="37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In </w:t>
            </w:r>
            <w:r w:rsidRPr="00A86195">
              <w:rPr>
                <w:rFonts w:cstheme="minorHAnsi"/>
              </w:rPr>
              <w:t>Kosovo</w:t>
            </w:r>
          </w:p>
        </w:tc>
        <w:tc>
          <w:tcPr>
            <w:tcW w:w="5220" w:type="dxa"/>
          </w:tcPr>
          <w:p w14:paraId="3AEAC235" w14:textId="77777777" w:rsidR="00EE7358" w:rsidRPr="00A86195" w:rsidRDefault="00751A13">
            <w:pPr>
              <w:pStyle w:val="TableParagraph"/>
              <w:spacing w:line="273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1,630,636</w:t>
            </w:r>
          </w:p>
        </w:tc>
      </w:tr>
      <w:tr w:rsidR="00EE7358" w:rsidRPr="00A86195" w14:paraId="451EB240" w14:textId="77777777" w:rsidTr="00944A09">
        <w:trPr>
          <w:trHeight w:hRule="exact" w:val="308"/>
        </w:trPr>
        <w:tc>
          <w:tcPr>
            <w:tcW w:w="4920" w:type="dxa"/>
          </w:tcPr>
          <w:p w14:paraId="5A0752FC" w14:textId="77777777" w:rsidR="00EE7358" w:rsidRPr="00A86195" w:rsidRDefault="00751A13" w:rsidP="004C6FED">
            <w:pPr>
              <w:pStyle w:val="ListParagraph"/>
              <w:numPr>
                <w:ilvl w:val="0"/>
                <w:numId w:val="36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Out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Kosovo</w:t>
            </w:r>
          </w:p>
        </w:tc>
        <w:tc>
          <w:tcPr>
            <w:tcW w:w="5220" w:type="dxa"/>
          </w:tcPr>
          <w:p w14:paraId="6607679C" w14:textId="77777777" w:rsidR="00EE7358" w:rsidRPr="00A86195" w:rsidRDefault="00751A13">
            <w:pPr>
              <w:pStyle w:val="TableParagraph"/>
              <w:spacing w:line="274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1,640</w:t>
            </w:r>
          </w:p>
        </w:tc>
      </w:tr>
      <w:tr w:rsidR="00A86195" w:rsidRPr="00A86195" w14:paraId="4465C5E9" w14:textId="77777777" w:rsidTr="00944A09">
        <w:trPr>
          <w:trHeight w:hRule="exact" w:val="325"/>
        </w:trPr>
        <w:tc>
          <w:tcPr>
            <w:tcW w:w="4920" w:type="dxa"/>
            <w:shd w:val="clear" w:color="auto" w:fill="95B3D7" w:themeFill="accent1" w:themeFillTint="99"/>
            <w:vAlign w:val="center"/>
          </w:tcPr>
          <w:p w14:paraId="62853829" w14:textId="64E6F6B7" w:rsidR="00A86195" w:rsidRPr="00A86195" w:rsidRDefault="00A86195" w:rsidP="00A86195">
            <w:pPr>
              <w:pStyle w:val="ListParagraph"/>
              <w:tabs>
                <w:tab w:val="left" w:pos="552"/>
              </w:tabs>
              <w:spacing w:line="271" w:lineRule="exact"/>
              <w:ind w:left="551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b/>
                <w:spacing w:val="-1"/>
                <w:sz w:val="24"/>
              </w:rPr>
              <w:t>Voting</w:t>
            </w:r>
            <w:r w:rsidRPr="00A86195">
              <w:rPr>
                <w:rFonts w:cstheme="minorHAnsi"/>
                <w:b/>
                <w:spacing w:val="-17"/>
                <w:sz w:val="24"/>
              </w:rPr>
              <w:t xml:space="preserve"> </w:t>
            </w:r>
            <w:r w:rsidRPr="00A86195">
              <w:rPr>
                <w:rFonts w:cstheme="minorHAnsi"/>
                <w:b/>
                <w:sz w:val="24"/>
              </w:rPr>
              <w:t>system: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2BC8760E" w14:textId="77777777" w:rsidR="00A86195" w:rsidRPr="00A86195" w:rsidRDefault="00A86195">
            <w:pPr>
              <w:pStyle w:val="TableParagraph"/>
              <w:spacing w:line="271" w:lineRule="exact"/>
              <w:ind w:left="109"/>
              <w:rPr>
                <w:rFonts w:cstheme="minorHAnsi"/>
              </w:rPr>
            </w:pPr>
          </w:p>
        </w:tc>
      </w:tr>
      <w:tr w:rsidR="003E3B7E" w:rsidRPr="00A86195" w14:paraId="6A86724D" w14:textId="77777777" w:rsidTr="00944A09">
        <w:trPr>
          <w:trHeight w:hRule="exact" w:val="2125"/>
        </w:trPr>
        <w:tc>
          <w:tcPr>
            <w:tcW w:w="4920" w:type="dxa"/>
            <w:vAlign w:val="center"/>
          </w:tcPr>
          <w:p w14:paraId="77854C59" w14:textId="79C6D844" w:rsidR="003E3B7E" w:rsidRPr="00A86195" w:rsidRDefault="00A86195" w:rsidP="004C6FED">
            <w:pPr>
              <w:pStyle w:val="ListParagraph"/>
              <w:numPr>
                <w:ilvl w:val="0"/>
                <w:numId w:val="40"/>
              </w:numPr>
              <w:tabs>
                <w:tab w:val="left" w:pos="552"/>
              </w:tabs>
              <w:spacing w:line="271" w:lineRule="exact"/>
              <w:rPr>
                <w:rFonts w:cstheme="minorHAnsi"/>
                <w:spacing w:val="-1"/>
              </w:rPr>
            </w:pPr>
            <w:r w:rsidRPr="00A86195">
              <w:rPr>
                <w:rFonts w:eastAsia="Calibri" w:cstheme="minorHAnsi"/>
              </w:rPr>
              <w:t>Model:</w:t>
            </w:r>
          </w:p>
        </w:tc>
        <w:tc>
          <w:tcPr>
            <w:tcW w:w="5220" w:type="dxa"/>
          </w:tcPr>
          <w:p w14:paraId="4FCEEC8A" w14:textId="35A75C63" w:rsidR="003E3B7E" w:rsidRPr="00A86195" w:rsidRDefault="003E3B7E" w:rsidP="00944A09">
            <w:pPr>
              <w:tabs>
                <w:tab w:val="left" w:pos="590"/>
              </w:tabs>
              <w:spacing w:line="271" w:lineRule="exact"/>
              <w:ind w:left="270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</w:rPr>
              <w:t>Proportional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Representation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‐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open</w:t>
            </w:r>
            <w:r w:rsidRPr="00A86195">
              <w:rPr>
                <w:rFonts w:eastAsia="Calibri" w:cstheme="minorHAnsi"/>
                <w:spacing w:val="-1"/>
              </w:rPr>
              <w:t xml:space="preserve"> list </w:t>
            </w:r>
            <w:r w:rsidRPr="00A86195">
              <w:rPr>
                <w:rFonts w:eastAsia="Calibri" w:cstheme="minorHAnsi"/>
              </w:rPr>
              <w:t>(voting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for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the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political entity</w:t>
            </w:r>
            <w:r w:rsidRPr="00A86195">
              <w:rPr>
                <w:rFonts w:eastAsia="Calibri" w:cstheme="minorHAnsi"/>
              </w:rPr>
              <w:t xml:space="preserve"> and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i/>
              </w:rPr>
              <w:t>up to</w:t>
            </w:r>
            <w:r w:rsidRPr="00A86195">
              <w:rPr>
                <w:rFonts w:eastAsia="Calibri" w:cstheme="minorHAnsi"/>
                <w:i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i/>
              </w:rPr>
              <w:t>5</w:t>
            </w:r>
            <w:r w:rsidRPr="00A86195">
              <w:rPr>
                <w:rFonts w:eastAsia="Calibri" w:cstheme="minorHAnsi"/>
                <w:i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i/>
                <w:spacing w:val="-1"/>
              </w:rPr>
              <w:t>candidates</w:t>
            </w:r>
            <w:r w:rsidRPr="00A86195">
              <w:rPr>
                <w:rFonts w:eastAsia="Calibri" w:cstheme="minorHAnsi"/>
                <w:spacing w:val="-1"/>
              </w:rPr>
              <w:t>);</w:t>
            </w:r>
          </w:p>
          <w:p w14:paraId="50554DDD" w14:textId="77777777" w:rsidR="003E3B7E" w:rsidRPr="00A86195" w:rsidRDefault="003E3B7E" w:rsidP="00944A09">
            <w:pPr>
              <w:pStyle w:val="ListParagraph"/>
              <w:numPr>
                <w:ilvl w:val="1"/>
                <w:numId w:val="35"/>
              </w:numPr>
              <w:tabs>
                <w:tab w:val="left" w:pos="590"/>
              </w:tabs>
              <w:spacing w:line="305" w:lineRule="exact"/>
              <w:ind w:left="270" w:firstLine="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Voting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for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more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than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5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candidates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results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in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only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 political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entity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being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counted</w:t>
            </w:r>
          </w:p>
          <w:p w14:paraId="7398E80E" w14:textId="77777777" w:rsidR="003E3B7E" w:rsidRPr="00A86195" w:rsidRDefault="003E3B7E" w:rsidP="00944A09">
            <w:pPr>
              <w:pStyle w:val="ListParagraph"/>
              <w:numPr>
                <w:ilvl w:val="1"/>
                <w:numId w:val="35"/>
              </w:numPr>
              <w:tabs>
                <w:tab w:val="left" w:pos="590"/>
              </w:tabs>
              <w:ind w:left="270" w:right="696" w:firstLine="0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</w:rPr>
              <w:t>A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vote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 xml:space="preserve">for </w:t>
            </w:r>
            <w:r w:rsidRPr="00A86195">
              <w:rPr>
                <w:rFonts w:eastAsia="Calibri" w:cstheme="minorHAnsi"/>
              </w:rPr>
              <w:t>the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 xml:space="preserve">political </w:t>
            </w:r>
            <w:r w:rsidRPr="00A86195">
              <w:rPr>
                <w:rFonts w:eastAsia="Calibri" w:cstheme="minorHAnsi"/>
              </w:rPr>
              <w:t>entity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does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not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>result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in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>a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vote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 xml:space="preserve">for the </w:t>
            </w:r>
            <w:r w:rsidRPr="00A86195">
              <w:rPr>
                <w:rFonts w:eastAsia="Calibri" w:cstheme="minorHAnsi"/>
              </w:rPr>
              <w:t>entity’s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first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</w:rPr>
              <w:t>candidate</w:t>
            </w:r>
            <w:r w:rsidRPr="00A86195">
              <w:rPr>
                <w:rFonts w:eastAsia="Calibri" w:cstheme="minorHAnsi"/>
                <w:spacing w:val="-1"/>
              </w:rPr>
              <w:t xml:space="preserve"> (change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from</w:t>
            </w:r>
            <w:r w:rsidRPr="00A86195">
              <w:rPr>
                <w:rFonts w:eastAsia="Calibri" w:cstheme="minorHAnsi"/>
                <w:spacing w:val="28"/>
                <w:w w:val="99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 xml:space="preserve">2009) </w:t>
            </w:r>
          </w:p>
          <w:p w14:paraId="4C0B59F2" w14:textId="77777777" w:rsidR="003E3B7E" w:rsidRPr="00A86195" w:rsidRDefault="003E3B7E" w:rsidP="00944A09">
            <w:pPr>
              <w:pStyle w:val="TableParagraph"/>
              <w:tabs>
                <w:tab w:val="left" w:pos="590"/>
              </w:tabs>
              <w:spacing w:line="271" w:lineRule="exact"/>
              <w:ind w:left="270"/>
              <w:rPr>
                <w:rFonts w:cstheme="minorHAnsi"/>
              </w:rPr>
            </w:pPr>
          </w:p>
        </w:tc>
      </w:tr>
      <w:tr w:rsidR="003E3B7E" w:rsidRPr="00A86195" w14:paraId="01BD6028" w14:textId="77777777" w:rsidTr="00944A09">
        <w:trPr>
          <w:trHeight w:hRule="exact" w:val="532"/>
        </w:trPr>
        <w:tc>
          <w:tcPr>
            <w:tcW w:w="4920" w:type="dxa"/>
            <w:vAlign w:val="center"/>
          </w:tcPr>
          <w:p w14:paraId="42DBE890" w14:textId="77777777" w:rsidR="003E3B7E" w:rsidRPr="00A86195" w:rsidRDefault="003E3B7E" w:rsidP="004C6FED">
            <w:pPr>
              <w:pStyle w:val="ListParagraph"/>
              <w:numPr>
                <w:ilvl w:val="0"/>
                <w:numId w:val="40"/>
              </w:numPr>
              <w:tabs>
                <w:tab w:val="left" w:pos="552"/>
              </w:tabs>
              <w:spacing w:line="271" w:lineRule="exact"/>
              <w:rPr>
                <w:rFonts w:cstheme="minorHAnsi"/>
                <w:b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Districts:</w:t>
            </w:r>
          </w:p>
        </w:tc>
        <w:tc>
          <w:tcPr>
            <w:tcW w:w="5220" w:type="dxa"/>
          </w:tcPr>
          <w:p w14:paraId="0975A812" w14:textId="77777777" w:rsidR="003E3B7E" w:rsidRPr="00A86195" w:rsidRDefault="003E3B7E" w:rsidP="00944A09">
            <w:pPr>
              <w:tabs>
                <w:tab w:val="left" w:pos="590"/>
              </w:tabs>
              <w:ind w:left="27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 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treated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as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a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single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electoral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district; </w:t>
            </w:r>
          </w:p>
        </w:tc>
      </w:tr>
      <w:tr w:rsidR="003E3B7E" w:rsidRPr="00A86195" w14:paraId="1EF59100" w14:textId="77777777" w:rsidTr="00944A09">
        <w:trPr>
          <w:trHeight w:hRule="exact" w:val="910"/>
        </w:trPr>
        <w:tc>
          <w:tcPr>
            <w:tcW w:w="4920" w:type="dxa"/>
            <w:vAlign w:val="center"/>
          </w:tcPr>
          <w:p w14:paraId="591E990D" w14:textId="77777777" w:rsidR="003E3B7E" w:rsidRPr="00A86195" w:rsidRDefault="003E3B7E" w:rsidP="004C6FED">
            <w:pPr>
              <w:pStyle w:val="ListParagraph"/>
              <w:numPr>
                <w:ilvl w:val="0"/>
                <w:numId w:val="40"/>
              </w:numPr>
              <w:tabs>
                <w:tab w:val="left" w:pos="552"/>
              </w:tabs>
              <w:spacing w:line="271" w:lineRule="exact"/>
              <w:rPr>
                <w:rFonts w:cstheme="minorHAnsi"/>
                <w:spacing w:val="-1"/>
              </w:rPr>
            </w:pPr>
            <w:r w:rsidRPr="00A86195">
              <w:rPr>
                <w:rFonts w:eastAsia="Calibri" w:cstheme="minorHAnsi"/>
              </w:rPr>
              <w:t xml:space="preserve">Gender: </w:t>
            </w:r>
            <w:r w:rsidRPr="00A86195">
              <w:rPr>
                <w:rFonts w:eastAsia="Calibri" w:cstheme="minorHAnsi"/>
                <w:spacing w:val="-1"/>
              </w:rPr>
              <w:t>Candidates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List</w:t>
            </w:r>
          </w:p>
        </w:tc>
        <w:tc>
          <w:tcPr>
            <w:tcW w:w="5220" w:type="dxa"/>
          </w:tcPr>
          <w:p w14:paraId="05E25C3F" w14:textId="77777777" w:rsidR="003E3B7E" w:rsidRPr="00A86195" w:rsidRDefault="003E3B7E" w:rsidP="00944A09">
            <w:pPr>
              <w:tabs>
                <w:tab w:val="left" w:pos="590"/>
              </w:tabs>
              <w:ind w:left="27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 A</w:t>
            </w:r>
            <w:r w:rsidRPr="00A86195">
              <w:rPr>
                <w:rFonts w:eastAsia="Calibri" w:cstheme="minorHAnsi"/>
              </w:rPr>
              <w:t>t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least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30%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of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candidates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from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the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other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 xml:space="preserve">gender; </w:t>
            </w:r>
            <w:r w:rsidRPr="00A86195">
              <w:rPr>
                <w:rFonts w:cstheme="minorHAnsi"/>
              </w:rPr>
              <w:t>Political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Entity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Candidate List: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submission 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maximum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110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names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per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entity;</w:t>
            </w:r>
          </w:p>
          <w:p w14:paraId="57F9A32B" w14:textId="77777777" w:rsidR="003E3B7E" w:rsidRPr="00A86195" w:rsidRDefault="003E3B7E" w:rsidP="00944A09">
            <w:pPr>
              <w:tabs>
                <w:tab w:val="left" w:pos="590"/>
              </w:tabs>
              <w:ind w:left="270"/>
              <w:rPr>
                <w:rFonts w:cstheme="minorHAnsi"/>
                <w:spacing w:val="-1"/>
              </w:rPr>
            </w:pPr>
          </w:p>
        </w:tc>
      </w:tr>
      <w:tr w:rsidR="003E3B7E" w:rsidRPr="00A86195" w14:paraId="40D443BC" w14:textId="77777777" w:rsidTr="00944A09">
        <w:trPr>
          <w:trHeight w:hRule="exact" w:val="1837"/>
        </w:trPr>
        <w:tc>
          <w:tcPr>
            <w:tcW w:w="4920" w:type="dxa"/>
            <w:vAlign w:val="center"/>
          </w:tcPr>
          <w:p w14:paraId="4DC86173" w14:textId="337131E1" w:rsidR="003E3B7E" w:rsidRPr="00A86195" w:rsidRDefault="003E3B7E" w:rsidP="004C6FED">
            <w:pPr>
              <w:pStyle w:val="ListParagraph"/>
              <w:numPr>
                <w:ilvl w:val="0"/>
                <w:numId w:val="40"/>
              </w:numPr>
              <w:tabs>
                <w:tab w:val="left" w:pos="590"/>
              </w:tabs>
              <w:spacing w:line="292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Results:</w:t>
            </w:r>
          </w:p>
          <w:p w14:paraId="1B4F5850" w14:textId="77777777" w:rsidR="003E3B7E" w:rsidRPr="00A86195" w:rsidRDefault="003E3B7E" w:rsidP="00A86195">
            <w:pPr>
              <w:pStyle w:val="ListParagraph"/>
              <w:tabs>
                <w:tab w:val="left" w:pos="552"/>
              </w:tabs>
              <w:spacing w:line="271" w:lineRule="exact"/>
              <w:ind w:left="551"/>
              <w:rPr>
                <w:rFonts w:eastAsia="Calibri" w:cstheme="minorHAnsi"/>
              </w:rPr>
            </w:pPr>
          </w:p>
        </w:tc>
        <w:tc>
          <w:tcPr>
            <w:tcW w:w="5220" w:type="dxa"/>
          </w:tcPr>
          <w:p w14:paraId="4DFBBF3E" w14:textId="77777777" w:rsidR="003E3B7E" w:rsidRPr="00A86195" w:rsidRDefault="003E3B7E" w:rsidP="00944A09">
            <w:pPr>
              <w:pStyle w:val="ListParagraph"/>
              <w:numPr>
                <w:ilvl w:val="1"/>
                <w:numId w:val="35"/>
              </w:numPr>
              <w:tabs>
                <w:tab w:val="left" w:pos="590"/>
              </w:tabs>
              <w:spacing w:line="305" w:lineRule="exact"/>
              <w:ind w:left="270" w:firstLine="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Assembly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Seats: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100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</w:rPr>
              <w:t>+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</w:rPr>
              <w:t>20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</w:rPr>
              <w:t>(reserved</w:t>
            </w:r>
            <w:r w:rsidRPr="00A86195">
              <w:rPr>
                <w:rFonts w:eastAsia="Calibri" w:cstheme="minorHAnsi"/>
                <w:spacing w:val="-6"/>
              </w:rPr>
              <w:t xml:space="preserve"> </w:t>
            </w:r>
            <w:r w:rsidRPr="00A86195">
              <w:rPr>
                <w:rFonts w:eastAsia="Calibri" w:cstheme="minorHAnsi"/>
              </w:rPr>
              <w:t>seats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for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non‐majority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</w:rPr>
              <w:t>communities)</w:t>
            </w:r>
          </w:p>
          <w:p w14:paraId="4DE4809E" w14:textId="77777777" w:rsidR="003E3B7E" w:rsidRPr="00A86195" w:rsidRDefault="003E3B7E" w:rsidP="00944A09">
            <w:pPr>
              <w:pStyle w:val="ListParagraph"/>
              <w:numPr>
                <w:ilvl w:val="1"/>
                <w:numId w:val="35"/>
              </w:numPr>
              <w:tabs>
                <w:tab w:val="left" w:pos="590"/>
              </w:tabs>
              <w:ind w:left="270" w:firstLine="0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>Threshold:</w:t>
            </w:r>
            <w:r w:rsidRPr="00A86195">
              <w:rPr>
                <w:rFonts w:eastAsia="Calibri" w:cstheme="minorHAnsi"/>
              </w:rPr>
              <w:t xml:space="preserve"> 5%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threshold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(not</w:t>
            </w:r>
            <w:r w:rsidRPr="00A86195">
              <w:rPr>
                <w:rFonts w:eastAsia="Calibri" w:cstheme="minorHAnsi"/>
              </w:rPr>
              <w:t xml:space="preserve"> applicable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to</w:t>
            </w:r>
            <w:r w:rsidRPr="00A86195">
              <w:rPr>
                <w:rFonts w:eastAsia="Calibri" w:cstheme="minorHAnsi"/>
                <w:spacing w:val="-1"/>
              </w:rPr>
              <w:t xml:space="preserve"> non‐majority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communities)</w:t>
            </w:r>
          </w:p>
          <w:p w14:paraId="52271818" w14:textId="77777777" w:rsidR="003E3B7E" w:rsidRPr="00A86195" w:rsidRDefault="003E3B7E" w:rsidP="00944A09">
            <w:pPr>
              <w:tabs>
                <w:tab w:val="left" w:pos="590"/>
              </w:tabs>
              <w:ind w:left="27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</w:rPr>
              <w:t>Gender: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30%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assembly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seats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allocated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other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gender</w:t>
            </w:r>
          </w:p>
        </w:tc>
      </w:tr>
      <w:tr w:rsidR="00EE7358" w:rsidRPr="00A86195" w14:paraId="27F1856A" w14:textId="77777777" w:rsidTr="00944A09">
        <w:trPr>
          <w:trHeight w:hRule="exact" w:val="337"/>
        </w:trPr>
        <w:tc>
          <w:tcPr>
            <w:tcW w:w="10140" w:type="dxa"/>
            <w:gridSpan w:val="2"/>
            <w:shd w:val="clear" w:color="auto" w:fill="95B3D7" w:themeFill="accent1" w:themeFillTint="99"/>
          </w:tcPr>
          <w:p w14:paraId="2A37562B" w14:textId="77777777" w:rsidR="00EE7358" w:rsidRPr="00A86195" w:rsidRDefault="00751A13">
            <w:pPr>
              <w:pStyle w:val="TableParagraph"/>
              <w:spacing w:line="315" w:lineRule="exact"/>
              <w:ind w:left="230"/>
              <w:rPr>
                <w:rFonts w:eastAsia="Calibri" w:cstheme="minorHAnsi"/>
              </w:rPr>
            </w:pPr>
            <w:r w:rsidRPr="00A86195">
              <w:rPr>
                <w:rFonts w:cstheme="minorHAnsi"/>
                <w:b/>
                <w:spacing w:val="-1"/>
              </w:rPr>
              <w:t>Observers</w:t>
            </w:r>
            <w:r w:rsidRPr="00A86195">
              <w:rPr>
                <w:rFonts w:cstheme="minorHAnsi"/>
                <w:b/>
                <w:spacing w:val="-10"/>
              </w:rPr>
              <w:t xml:space="preserve"> </w:t>
            </w:r>
            <w:r w:rsidRPr="00A86195">
              <w:rPr>
                <w:rFonts w:cstheme="minorHAnsi"/>
                <w:b/>
              </w:rPr>
              <w:t>&amp;</w:t>
            </w:r>
            <w:r w:rsidRPr="00A86195">
              <w:rPr>
                <w:rFonts w:cstheme="minorHAnsi"/>
                <w:b/>
                <w:spacing w:val="-10"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Media:</w:t>
            </w:r>
          </w:p>
        </w:tc>
      </w:tr>
      <w:tr w:rsidR="00EE7358" w:rsidRPr="00A86195" w14:paraId="7EA973FA" w14:textId="77777777" w:rsidTr="00944A09">
        <w:trPr>
          <w:trHeight w:hRule="exact" w:val="587"/>
        </w:trPr>
        <w:tc>
          <w:tcPr>
            <w:tcW w:w="4920" w:type="dxa"/>
          </w:tcPr>
          <w:p w14:paraId="77980C85" w14:textId="5D26973E" w:rsidR="00EE7358" w:rsidRPr="00A86195" w:rsidRDefault="00751A13" w:rsidP="004C6FED">
            <w:pPr>
              <w:pStyle w:val="TableParagraph"/>
              <w:numPr>
                <w:ilvl w:val="0"/>
                <w:numId w:val="41"/>
              </w:numPr>
              <w:spacing w:line="272" w:lineRule="exact"/>
              <w:ind w:left="600" w:hanging="27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Forms:</w:t>
            </w:r>
          </w:p>
        </w:tc>
        <w:tc>
          <w:tcPr>
            <w:tcW w:w="5220" w:type="dxa"/>
          </w:tcPr>
          <w:p w14:paraId="1F25426E" w14:textId="77777777" w:rsidR="00EE7358" w:rsidRPr="00A86195" w:rsidRDefault="004C6FED">
            <w:pPr>
              <w:pStyle w:val="TableParagraph"/>
              <w:spacing w:line="272" w:lineRule="exact"/>
              <w:ind w:left="109"/>
              <w:rPr>
                <w:rFonts w:eastAsia="Calibri" w:cstheme="minorHAnsi"/>
              </w:rPr>
            </w:pPr>
            <w:hyperlink r:id="rId9">
              <w:r w:rsidR="00751A13" w:rsidRPr="00A86195">
                <w:rPr>
                  <w:rFonts w:eastAsia="Calibri" w:cstheme="minorHAnsi"/>
                  <w:color w:val="0000FF"/>
                  <w:spacing w:val="-1"/>
                  <w:u w:val="single" w:color="0000FF"/>
                </w:rPr>
                <w:t>http://www.kqz‐ks.org/SKQZ‐</w:t>
              </w:r>
            </w:hyperlink>
          </w:p>
          <w:p w14:paraId="73723007" w14:textId="77777777" w:rsidR="00EE7358" w:rsidRPr="00A86195" w:rsidRDefault="004C6FED">
            <w:pPr>
              <w:pStyle w:val="TableParagraph"/>
              <w:ind w:left="109"/>
              <w:rPr>
                <w:rFonts w:eastAsia="Calibri" w:cstheme="minorHAnsi"/>
              </w:rPr>
            </w:pPr>
            <w:hyperlink r:id="rId10">
              <w:r w:rsidR="00751A13" w:rsidRPr="00A86195">
                <w:rPr>
                  <w:rFonts w:cstheme="minorHAnsi"/>
                  <w:color w:val="0000FF"/>
                  <w:spacing w:val="-1"/>
                  <w:u w:val="single" w:color="0000FF"/>
                </w:rPr>
                <w:t>WEB/al/</w:t>
              </w:r>
              <w:proofErr w:type="spellStart"/>
              <w:r w:rsidR="00751A13" w:rsidRPr="00A86195">
                <w:rPr>
                  <w:rFonts w:cstheme="minorHAnsi"/>
                  <w:color w:val="0000FF"/>
                  <w:spacing w:val="-1"/>
                  <w:u w:val="single" w:color="0000FF"/>
                </w:rPr>
                <w:t>rrethkqz</w:t>
              </w:r>
              <w:proofErr w:type="spellEnd"/>
              <w:r w:rsidR="00751A13" w:rsidRPr="00A86195">
                <w:rPr>
                  <w:rFonts w:cstheme="minorHAnsi"/>
                  <w:color w:val="0000FF"/>
                  <w:spacing w:val="-1"/>
                  <w:u w:val="single" w:color="0000FF"/>
                </w:rPr>
                <w:t>/formularetvezhgim.html</w:t>
              </w:r>
            </w:hyperlink>
          </w:p>
        </w:tc>
      </w:tr>
      <w:tr w:rsidR="00EE7358" w:rsidRPr="00A86195" w14:paraId="5158DC72" w14:textId="77777777" w:rsidTr="00944A09">
        <w:trPr>
          <w:trHeight w:hRule="exact" w:val="291"/>
        </w:trPr>
        <w:tc>
          <w:tcPr>
            <w:tcW w:w="10140" w:type="dxa"/>
            <w:gridSpan w:val="2"/>
          </w:tcPr>
          <w:p w14:paraId="45D32C57" w14:textId="48F4486B" w:rsidR="00EE7358" w:rsidRPr="00A86195" w:rsidRDefault="00751A13" w:rsidP="004C6FED">
            <w:pPr>
              <w:pStyle w:val="TableParagraph"/>
              <w:numPr>
                <w:ilvl w:val="0"/>
                <w:numId w:val="41"/>
              </w:numPr>
              <w:spacing w:line="271" w:lineRule="exact"/>
              <w:ind w:left="600" w:hanging="27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Deadlines</w:t>
            </w:r>
          </w:p>
        </w:tc>
      </w:tr>
      <w:tr w:rsidR="00EE7358" w:rsidRPr="00A86195" w14:paraId="5A8420B7" w14:textId="77777777" w:rsidTr="00944A09">
        <w:trPr>
          <w:trHeight w:hRule="exact" w:val="305"/>
        </w:trPr>
        <w:tc>
          <w:tcPr>
            <w:tcW w:w="4920" w:type="dxa"/>
          </w:tcPr>
          <w:p w14:paraId="590DEF42" w14:textId="77777777" w:rsidR="00EE7358" w:rsidRPr="00A86195" w:rsidRDefault="00751A13" w:rsidP="00751A13">
            <w:pPr>
              <w:pStyle w:val="ListParagraph"/>
              <w:numPr>
                <w:ilvl w:val="0"/>
                <w:numId w:val="34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Applications: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Political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Entities</w:t>
            </w:r>
          </w:p>
        </w:tc>
        <w:tc>
          <w:tcPr>
            <w:tcW w:w="5220" w:type="dxa"/>
          </w:tcPr>
          <w:p w14:paraId="06A09BC2" w14:textId="77777777" w:rsidR="00EE7358" w:rsidRPr="00A86195" w:rsidRDefault="00751A13">
            <w:pPr>
              <w:pStyle w:val="TableParagraph"/>
              <w:spacing w:line="274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01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</w:rPr>
              <w:t>December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06097434" w14:textId="77777777" w:rsidTr="00944A09">
        <w:trPr>
          <w:trHeight w:hRule="exact" w:val="305"/>
        </w:trPr>
        <w:tc>
          <w:tcPr>
            <w:tcW w:w="4920" w:type="dxa"/>
          </w:tcPr>
          <w:p w14:paraId="19E7F203" w14:textId="77777777" w:rsidR="00EE7358" w:rsidRPr="00A86195" w:rsidRDefault="00751A13" w:rsidP="00751A13">
            <w:pPr>
              <w:pStyle w:val="ListParagraph"/>
              <w:numPr>
                <w:ilvl w:val="0"/>
                <w:numId w:val="33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Applications: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International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A86195">
              <w:rPr>
                <w:rFonts w:cstheme="minorHAnsi"/>
                <w:spacing w:val="-1"/>
              </w:rPr>
              <w:t>organisations</w:t>
            </w:r>
            <w:proofErr w:type="spellEnd"/>
          </w:p>
        </w:tc>
        <w:tc>
          <w:tcPr>
            <w:tcW w:w="5220" w:type="dxa"/>
          </w:tcPr>
          <w:p w14:paraId="723C1549" w14:textId="77777777" w:rsidR="00EE7358" w:rsidRPr="00A86195" w:rsidRDefault="00751A13">
            <w:pPr>
              <w:pStyle w:val="TableParagraph"/>
              <w:spacing w:line="273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06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</w:rPr>
              <w:t>December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10839638" w14:textId="77777777" w:rsidTr="00944A09">
        <w:trPr>
          <w:trHeight w:hRule="exact" w:val="308"/>
        </w:trPr>
        <w:tc>
          <w:tcPr>
            <w:tcW w:w="4920" w:type="dxa"/>
          </w:tcPr>
          <w:p w14:paraId="33BBAAE9" w14:textId="77777777" w:rsidR="00EE7358" w:rsidRPr="00A86195" w:rsidRDefault="00751A13" w:rsidP="00751A13">
            <w:pPr>
              <w:pStyle w:val="ListParagraph"/>
              <w:numPr>
                <w:ilvl w:val="0"/>
                <w:numId w:val="32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Accreditation</w:t>
            </w:r>
          </w:p>
        </w:tc>
        <w:tc>
          <w:tcPr>
            <w:tcW w:w="5220" w:type="dxa"/>
          </w:tcPr>
          <w:p w14:paraId="41987314" w14:textId="77777777" w:rsidR="00EE7358" w:rsidRPr="00A86195" w:rsidRDefault="00751A13">
            <w:pPr>
              <w:pStyle w:val="TableParagraph"/>
              <w:spacing w:line="274" w:lineRule="exact"/>
              <w:ind w:left="109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06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</w:rPr>
              <w:t>December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3E3B7E" w:rsidRPr="00A86195" w14:paraId="04BC195E" w14:textId="77777777" w:rsidTr="00944A09">
        <w:trPr>
          <w:trHeight w:hRule="exact" w:val="757"/>
        </w:trPr>
        <w:tc>
          <w:tcPr>
            <w:tcW w:w="4920" w:type="dxa"/>
            <w:vAlign w:val="center"/>
          </w:tcPr>
          <w:p w14:paraId="23268E8E" w14:textId="0CCEEA34" w:rsidR="003E3B7E" w:rsidRPr="00A86195" w:rsidRDefault="003E3B7E" w:rsidP="004C6FED">
            <w:pPr>
              <w:pStyle w:val="TableParagraph"/>
              <w:numPr>
                <w:ilvl w:val="0"/>
                <w:numId w:val="41"/>
              </w:numPr>
              <w:spacing w:line="272" w:lineRule="exact"/>
              <w:ind w:left="600" w:hanging="270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b/>
                <w:bCs/>
                <w:spacing w:val="-1"/>
              </w:rPr>
              <w:t>Provisional</w:t>
            </w:r>
            <w:r w:rsidRPr="00A86195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Voter’s</w:t>
            </w:r>
            <w:r w:rsidRPr="00A86195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List</w:t>
            </w:r>
            <w:r w:rsidRPr="00A86195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construction</w:t>
            </w:r>
            <w:hyperlink w:anchor="_bookmark1" w:history="1">
              <w:r w:rsidRPr="00A86195">
                <w:rPr>
                  <w:rFonts w:eastAsia="Calibri" w:cstheme="minorHAnsi"/>
                  <w:b/>
                  <w:bCs/>
                  <w:spacing w:val="-1"/>
                  <w:position w:val="11"/>
                </w:rPr>
                <w:t>2</w:t>
              </w:r>
            </w:hyperlink>
            <w:r w:rsidRPr="00A86195">
              <w:rPr>
                <w:rFonts w:eastAsia="Calibri" w:cstheme="minorHAnsi"/>
                <w:b/>
                <w:bCs/>
                <w:spacing w:val="21"/>
                <w:position w:val="11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‐</w:t>
            </w:r>
            <w:r w:rsidRPr="00A86195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in</w:t>
            </w:r>
            <w:r w:rsidRPr="00A86195">
              <w:rPr>
                <w:rFonts w:eastAsia="Calibri" w:cstheme="minorHAnsi"/>
                <w:b/>
                <w:bCs/>
                <w:spacing w:val="26"/>
                <w:w w:val="99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Kosovo</w:t>
            </w:r>
          </w:p>
        </w:tc>
        <w:tc>
          <w:tcPr>
            <w:tcW w:w="5220" w:type="dxa"/>
          </w:tcPr>
          <w:p w14:paraId="19379782" w14:textId="77777777" w:rsidR="003E3B7E" w:rsidRPr="00A86195" w:rsidRDefault="004C6FED" w:rsidP="003E3B7E">
            <w:pPr>
              <w:pStyle w:val="TableParagraph"/>
              <w:spacing w:before="61"/>
              <w:ind w:left="162"/>
              <w:rPr>
                <w:rFonts w:eastAsia="Calibri" w:cstheme="minorHAnsi"/>
              </w:rPr>
            </w:pPr>
            <w:hyperlink r:id="rId11">
              <w:r w:rsidR="003E3B7E" w:rsidRPr="00A86195">
                <w:rPr>
                  <w:rFonts w:eastAsia="Calibri" w:cstheme="minorHAnsi"/>
                  <w:color w:val="0000FF"/>
                  <w:u w:val="single" w:color="0000FF"/>
                </w:rPr>
                <w:t>http://www.kqz‐ks.org/SKQZ‐WEB/al/</w:t>
              </w:r>
              <w:proofErr w:type="spellStart"/>
              <w:r w:rsidR="003E3B7E" w:rsidRPr="00A86195">
                <w:rPr>
                  <w:rFonts w:eastAsia="Calibri" w:cstheme="minorHAnsi"/>
                  <w:color w:val="0000FF"/>
                  <w:u w:val="single" w:color="0000FF"/>
                </w:rPr>
                <w:t>shv</w:t>
              </w:r>
              <w:proofErr w:type="spellEnd"/>
              <w:r w:rsidR="003E3B7E" w:rsidRPr="00A86195">
                <w:rPr>
                  <w:rFonts w:eastAsia="Calibri" w:cstheme="minorHAnsi"/>
                  <w:color w:val="0000FF"/>
                  <w:u w:val="single" w:color="0000FF"/>
                </w:rPr>
                <w:t>/ks.html</w:t>
              </w:r>
            </w:hyperlink>
          </w:p>
        </w:tc>
      </w:tr>
      <w:tr w:rsidR="003E3B7E" w:rsidRPr="00A86195" w14:paraId="7F8F7AC4" w14:textId="77777777" w:rsidTr="00944A09">
        <w:trPr>
          <w:trHeight w:hRule="exact" w:val="308"/>
        </w:trPr>
        <w:tc>
          <w:tcPr>
            <w:tcW w:w="4920" w:type="dxa"/>
          </w:tcPr>
          <w:p w14:paraId="3F25D509" w14:textId="77777777" w:rsidR="003E3B7E" w:rsidRPr="00A86195" w:rsidRDefault="003E3B7E" w:rsidP="00751A13">
            <w:pPr>
              <w:pStyle w:val="ListParagraph"/>
              <w:numPr>
                <w:ilvl w:val="0"/>
                <w:numId w:val="31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Purpose</w:t>
            </w:r>
          </w:p>
        </w:tc>
        <w:tc>
          <w:tcPr>
            <w:tcW w:w="5220" w:type="dxa"/>
          </w:tcPr>
          <w:p w14:paraId="296A825A" w14:textId="77777777" w:rsidR="003E3B7E" w:rsidRPr="00A86195" w:rsidRDefault="003E3B7E" w:rsidP="003E3B7E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extract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from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civil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registry,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those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eligible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voters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who</w:t>
            </w:r>
          </w:p>
          <w:p w14:paraId="7617867E" w14:textId="77777777" w:rsidR="003E3B7E" w:rsidRPr="00A86195" w:rsidRDefault="003E3B7E" w:rsidP="003E3B7E">
            <w:pPr>
              <w:pStyle w:val="TableParagraph"/>
              <w:ind w:left="162" w:right="40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will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18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or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over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 day 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elections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form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a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list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32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</w:p>
        </w:tc>
      </w:tr>
      <w:tr w:rsidR="003E3B7E" w:rsidRPr="00A86195" w14:paraId="3A2A91F9" w14:textId="77777777" w:rsidTr="00944A09">
        <w:trPr>
          <w:trHeight w:hRule="exact" w:val="308"/>
        </w:trPr>
        <w:tc>
          <w:tcPr>
            <w:tcW w:w="4920" w:type="dxa"/>
          </w:tcPr>
          <w:p w14:paraId="3E65C018" w14:textId="77777777" w:rsidR="003E3B7E" w:rsidRPr="00A86195" w:rsidRDefault="003E3B7E" w:rsidP="00751A13">
            <w:pPr>
              <w:pStyle w:val="ListParagraph"/>
              <w:numPr>
                <w:ilvl w:val="0"/>
                <w:numId w:val="30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Total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  <w:r w:rsidRPr="00A86195">
              <w:rPr>
                <w:rFonts w:cstheme="minorHAnsi"/>
                <w:spacing w:val="-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(2010)</w:t>
            </w:r>
          </w:p>
        </w:tc>
        <w:tc>
          <w:tcPr>
            <w:tcW w:w="5220" w:type="dxa"/>
          </w:tcPr>
          <w:p w14:paraId="60871B2E" w14:textId="77777777" w:rsidR="003E3B7E" w:rsidRPr="00A86195" w:rsidRDefault="003E3B7E" w:rsidP="003E3B7E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1,630,636</w:t>
            </w:r>
          </w:p>
        </w:tc>
      </w:tr>
      <w:tr w:rsidR="003E3B7E" w:rsidRPr="00A86195" w14:paraId="4165A351" w14:textId="77777777" w:rsidTr="00944A09">
        <w:trPr>
          <w:trHeight w:hRule="exact" w:val="308"/>
        </w:trPr>
        <w:tc>
          <w:tcPr>
            <w:tcW w:w="4920" w:type="dxa"/>
          </w:tcPr>
          <w:p w14:paraId="0E2EC445" w14:textId="77777777" w:rsidR="003E3B7E" w:rsidRPr="00A86195" w:rsidRDefault="003E3B7E" w:rsidP="00751A13">
            <w:pPr>
              <w:pStyle w:val="ListParagraph"/>
              <w:numPr>
                <w:ilvl w:val="0"/>
                <w:numId w:val="29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Total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  <w:r w:rsidRPr="00A86195">
              <w:rPr>
                <w:rFonts w:cstheme="minorHAnsi"/>
                <w:spacing w:val="-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(2009)</w:t>
            </w:r>
          </w:p>
        </w:tc>
        <w:tc>
          <w:tcPr>
            <w:tcW w:w="5220" w:type="dxa"/>
          </w:tcPr>
          <w:p w14:paraId="332C3122" w14:textId="77777777" w:rsidR="003E3B7E" w:rsidRPr="00A86195" w:rsidRDefault="003E3B7E" w:rsidP="003E3B7E">
            <w:pPr>
              <w:pStyle w:val="TableParagraph"/>
              <w:spacing w:line="27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1,564,427</w:t>
            </w:r>
          </w:p>
        </w:tc>
      </w:tr>
      <w:tr w:rsidR="003E3B7E" w:rsidRPr="00A86195" w14:paraId="3106B434" w14:textId="77777777" w:rsidTr="00944A09">
        <w:trPr>
          <w:trHeight w:hRule="exact" w:val="308"/>
        </w:trPr>
        <w:tc>
          <w:tcPr>
            <w:tcW w:w="4920" w:type="dxa"/>
          </w:tcPr>
          <w:p w14:paraId="73373C94" w14:textId="77777777" w:rsidR="003E3B7E" w:rsidRPr="00A86195" w:rsidRDefault="003E3B7E" w:rsidP="003E3B7E">
            <w:pPr>
              <w:pStyle w:val="TableParagraph"/>
              <w:spacing w:line="270" w:lineRule="exact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</w:rPr>
              <w:t>Additions</w:t>
            </w:r>
          </w:p>
        </w:tc>
        <w:tc>
          <w:tcPr>
            <w:tcW w:w="5220" w:type="dxa"/>
          </w:tcPr>
          <w:p w14:paraId="291BF806" w14:textId="77777777" w:rsidR="003E3B7E" w:rsidRPr="00A86195" w:rsidRDefault="003E3B7E" w:rsidP="003E3B7E">
            <w:pPr>
              <w:pStyle w:val="TableParagraph"/>
              <w:spacing w:line="274" w:lineRule="exact"/>
              <w:ind w:left="109"/>
              <w:rPr>
                <w:rFonts w:cstheme="minorHAnsi"/>
                <w:spacing w:val="-1"/>
              </w:rPr>
            </w:pPr>
          </w:p>
        </w:tc>
      </w:tr>
      <w:tr w:rsidR="003E3B7E" w:rsidRPr="00A86195" w14:paraId="2464A694" w14:textId="77777777" w:rsidTr="00944A09">
        <w:trPr>
          <w:trHeight w:hRule="exact" w:val="910"/>
        </w:trPr>
        <w:tc>
          <w:tcPr>
            <w:tcW w:w="4920" w:type="dxa"/>
          </w:tcPr>
          <w:p w14:paraId="693C074E" w14:textId="77777777" w:rsidR="003E3B7E" w:rsidRPr="00A86195" w:rsidRDefault="003E3B7E" w:rsidP="00751A13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spacing w:before="1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lastRenderedPageBreak/>
              <w:t>New</w:t>
            </w:r>
            <w:r w:rsidRPr="00A86195">
              <w:rPr>
                <w:rFonts w:cstheme="minorHAnsi"/>
                <w:spacing w:val="-1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Voters</w:t>
            </w:r>
          </w:p>
          <w:p w14:paraId="3EF12210" w14:textId="77777777" w:rsidR="003E3B7E" w:rsidRPr="00A86195" w:rsidRDefault="003E3B7E" w:rsidP="00751A13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  <w:p w14:paraId="43B49AC7" w14:textId="77777777" w:rsidR="003E3B7E" w:rsidRPr="00A86195" w:rsidRDefault="003E3B7E" w:rsidP="00751A13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2009</w:t>
            </w:r>
          </w:p>
        </w:tc>
        <w:tc>
          <w:tcPr>
            <w:tcW w:w="5220" w:type="dxa"/>
          </w:tcPr>
          <w:p w14:paraId="02A28B67" w14:textId="2FB9AA71" w:rsidR="003E3B7E" w:rsidRPr="00A86195" w:rsidRDefault="003E3B7E" w:rsidP="003E3B7E">
            <w:pPr>
              <w:pStyle w:val="TableParagraph"/>
              <w:spacing w:line="29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73,288</w:t>
            </w:r>
          </w:p>
          <w:p w14:paraId="30CAB05B" w14:textId="77777777" w:rsidR="003E3B7E" w:rsidRPr="00A86195" w:rsidRDefault="003E3B7E" w:rsidP="003E3B7E">
            <w:pPr>
              <w:pStyle w:val="TableParagraph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0</w:t>
            </w:r>
          </w:p>
          <w:p w14:paraId="6ADC66E7" w14:textId="77777777" w:rsidR="003E3B7E" w:rsidRPr="00A86195" w:rsidRDefault="003E3B7E" w:rsidP="003E3B7E">
            <w:pPr>
              <w:pStyle w:val="TableParagraph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0</w:t>
            </w:r>
          </w:p>
        </w:tc>
      </w:tr>
      <w:tr w:rsidR="003E3B7E" w:rsidRPr="00A86195" w14:paraId="7E610B17" w14:textId="77777777" w:rsidTr="00944A09">
        <w:trPr>
          <w:trHeight w:hRule="exact" w:val="308"/>
        </w:trPr>
        <w:tc>
          <w:tcPr>
            <w:tcW w:w="4920" w:type="dxa"/>
          </w:tcPr>
          <w:p w14:paraId="44573C94" w14:textId="77777777" w:rsidR="003E3B7E" w:rsidRPr="00A86195" w:rsidRDefault="003E3B7E" w:rsidP="003E3B7E">
            <w:pPr>
              <w:pStyle w:val="TableParagraph"/>
              <w:spacing w:line="270" w:lineRule="exact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2"/>
              </w:rPr>
              <w:t xml:space="preserve"> </w:t>
            </w:r>
            <w:r w:rsidRPr="00A86195">
              <w:rPr>
                <w:rFonts w:cstheme="minorHAnsi"/>
              </w:rPr>
              <w:t>Removals</w:t>
            </w:r>
          </w:p>
        </w:tc>
        <w:tc>
          <w:tcPr>
            <w:tcW w:w="5220" w:type="dxa"/>
          </w:tcPr>
          <w:p w14:paraId="61BBD82C" w14:textId="77777777" w:rsidR="003E3B7E" w:rsidRPr="00A86195" w:rsidRDefault="003E3B7E" w:rsidP="003E3B7E">
            <w:pPr>
              <w:pStyle w:val="TableParagraph"/>
              <w:spacing w:line="274" w:lineRule="exact"/>
              <w:ind w:left="109"/>
              <w:rPr>
                <w:rFonts w:cstheme="minorHAnsi"/>
                <w:spacing w:val="-1"/>
              </w:rPr>
            </w:pPr>
          </w:p>
        </w:tc>
      </w:tr>
      <w:tr w:rsidR="003E3B7E" w:rsidRPr="00A86195" w14:paraId="1E750FF6" w14:textId="77777777" w:rsidTr="00D31D7A">
        <w:trPr>
          <w:trHeight w:hRule="exact" w:val="1135"/>
        </w:trPr>
        <w:tc>
          <w:tcPr>
            <w:tcW w:w="4920" w:type="dxa"/>
            <w:vAlign w:val="center"/>
          </w:tcPr>
          <w:p w14:paraId="6BF35BE7" w14:textId="77777777" w:rsidR="003E3B7E" w:rsidRPr="00A86195" w:rsidRDefault="003E3B7E" w:rsidP="00D31D7A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spacing w:before="1" w:line="277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Deceased</w:t>
            </w:r>
          </w:p>
          <w:p w14:paraId="72199225" w14:textId="365A0A30" w:rsidR="003E3B7E" w:rsidRPr="00A86195" w:rsidRDefault="003E3B7E" w:rsidP="00D31D7A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spacing w:line="310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1"/>
              </w:rPr>
              <w:t>Other</w:t>
            </w:r>
            <w:r w:rsidR="00D31D7A">
              <w:rPr>
                <w:rStyle w:val="FootnoteReference"/>
                <w:rFonts w:cstheme="minorHAnsi"/>
                <w:spacing w:val="1"/>
              </w:rPr>
              <w:footnoteReference w:id="2"/>
            </w:r>
          </w:p>
          <w:p w14:paraId="5A087E91" w14:textId="77777777" w:rsidR="003E3B7E" w:rsidRPr="00A86195" w:rsidRDefault="003E3B7E" w:rsidP="00D31D7A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  <w:tc>
          <w:tcPr>
            <w:tcW w:w="5220" w:type="dxa"/>
            <w:vAlign w:val="center"/>
          </w:tcPr>
          <w:p w14:paraId="12EC5486" w14:textId="77777777" w:rsidR="003E3B7E" w:rsidRPr="00D31D7A" w:rsidRDefault="003E3B7E" w:rsidP="00D31D7A">
            <w:pPr>
              <w:pStyle w:val="TableParagraph"/>
              <w:spacing w:line="273" w:lineRule="exact"/>
              <w:ind w:left="162"/>
              <w:rPr>
                <w:rFonts w:cstheme="minorHAnsi"/>
                <w:spacing w:val="-1"/>
              </w:rPr>
            </w:pPr>
            <w:r w:rsidRPr="00D31D7A">
              <w:rPr>
                <w:rFonts w:cstheme="minorHAnsi"/>
                <w:spacing w:val="-1"/>
              </w:rPr>
              <w:t>6,165</w:t>
            </w:r>
            <w:hyperlink w:anchor="_bookmark4" w:history="1">
              <w:r w:rsidRPr="00D31D7A">
                <w:rPr>
                  <w:rFonts w:cstheme="minorHAnsi"/>
                  <w:spacing w:val="-1"/>
                </w:rPr>
                <w:t>5</w:t>
              </w:r>
            </w:hyperlink>
          </w:p>
          <w:p w14:paraId="0F7355F9" w14:textId="77777777" w:rsidR="003E3B7E" w:rsidRPr="00D31D7A" w:rsidRDefault="003E3B7E" w:rsidP="00D31D7A">
            <w:pPr>
              <w:pStyle w:val="TableParagraph"/>
              <w:spacing w:line="273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917</w:t>
            </w:r>
          </w:p>
          <w:p w14:paraId="56B5FB43" w14:textId="70CC57F9" w:rsidR="003E3B7E" w:rsidRPr="00A86195" w:rsidRDefault="003E3B7E" w:rsidP="00D31D7A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D31D7A">
              <w:rPr>
                <w:rFonts w:cstheme="minorHAnsi"/>
                <w:spacing w:val="-1"/>
              </w:rPr>
              <w:t>3</w:t>
            </w:r>
          </w:p>
        </w:tc>
      </w:tr>
      <w:tr w:rsidR="00EE7358" w:rsidRPr="00A86195" w14:paraId="4E8B12C7" w14:textId="77777777" w:rsidTr="00944A09">
        <w:trPr>
          <w:trHeight w:hRule="exact" w:val="667"/>
        </w:trPr>
        <w:tc>
          <w:tcPr>
            <w:tcW w:w="4920" w:type="dxa"/>
            <w:vAlign w:val="center"/>
          </w:tcPr>
          <w:p w14:paraId="0BF202F3" w14:textId="077EEE69" w:rsidR="00EE7358" w:rsidRPr="00A86195" w:rsidRDefault="00751A13" w:rsidP="00D31D7A">
            <w:pPr>
              <w:pStyle w:val="TableParagraph"/>
              <w:spacing w:before="27"/>
              <w:ind w:left="230" w:right="488"/>
              <w:rPr>
                <w:rFonts w:eastAsia="Calibri" w:cstheme="minorHAnsi"/>
              </w:rPr>
            </w:pPr>
            <w:bookmarkStart w:id="0" w:name="_bookmark0"/>
            <w:bookmarkEnd w:id="0"/>
            <w:r w:rsidRPr="00A86195">
              <w:rPr>
                <w:rFonts w:eastAsia="Calibri" w:cstheme="minorHAnsi"/>
                <w:b/>
                <w:bCs/>
                <w:spacing w:val="-1"/>
              </w:rPr>
              <w:t>Provisional</w:t>
            </w:r>
            <w:r w:rsidRPr="00A86195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Voter’s</w:t>
            </w:r>
            <w:r w:rsidRPr="00A86195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List</w:t>
            </w:r>
            <w:r w:rsidRPr="00A86195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construction</w:t>
            </w:r>
            <w:r w:rsidRPr="00A86195">
              <w:rPr>
                <w:rFonts w:eastAsia="Calibri" w:cstheme="minorHAnsi"/>
                <w:b/>
                <w:bCs/>
                <w:spacing w:val="21"/>
                <w:position w:val="11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‐</w:t>
            </w:r>
            <w:r w:rsidRPr="00A86195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in</w:t>
            </w:r>
            <w:r w:rsidRPr="00A86195">
              <w:rPr>
                <w:rFonts w:eastAsia="Calibri" w:cstheme="minorHAnsi"/>
                <w:b/>
                <w:bCs/>
                <w:spacing w:val="26"/>
                <w:w w:val="99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Kosovo</w:t>
            </w:r>
          </w:p>
        </w:tc>
        <w:tc>
          <w:tcPr>
            <w:tcW w:w="5220" w:type="dxa"/>
          </w:tcPr>
          <w:p w14:paraId="5E67C8B1" w14:textId="77777777" w:rsidR="00EE7358" w:rsidRPr="00A86195" w:rsidRDefault="004C6FED">
            <w:pPr>
              <w:pStyle w:val="TableParagraph"/>
              <w:spacing w:before="61"/>
              <w:ind w:left="162"/>
              <w:rPr>
                <w:rFonts w:eastAsia="Calibri" w:cstheme="minorHAnsi"/>
              </w:rPr>
            </w:pPr>
            <w:hyperlink r:id="rId12">
              <w:r w:rsidR="00751A13" w:rsidRPr="00A86195">
                <w:rPr>
                  <w:rFonts w:eastAsia="Calibri" w:cstheme="minorHAnsi"/>
                  <w:color w:val="0000FF"/>
                  <w:u w:val="single" w:color="0000FF"/>
                </w:rPr>
                <w:t>http://www.kqz‐ks.org/SKQZ‐WEB/al/</w:t>
              </w:r>
              <w:proofErr w:type="spellStart"/>
              <w:r w:rsidR="00751A13" w:rsidRPr="00A86195">
                <w:rPr>
                  <w:rFonts w:eastAsia="Calibri" w:cstheme="minorHAnsi"/>
                  <w:color w:val="0000FF"/>
                  <w:u w:val="single" w:color="0000FF"/>
                </w:rPr>
                <w:t>shv</w:t>
              </w:r>
              <w:proofErr w:type="spellEnd"/>
              <w:r w:rsidR="00751A13" w:rsidRPr="00A86195">
                <w:rPr>
                  <w:rFonts w:eastAsia="Calibri" w:cstheme="minorHAnsi"/>
                  <w:color w:val="0000FF"/>
                  <w:u w:val="single" w:color="0000FF"/>
                </w:rPr>
                <w:t>/ks.html</w:t>
              </w:r>
            </w:hyperlink>
          </w:p>
        </w:tc>
      </w:tr>
      <w:tr w:rsidR="00EE7358" w:rsidRPr="00A86195" w14:paraId="53D3E67C" w14:textId="77777777" w:rsidTr="00944A09">
        <w:trPr>
          <w:trHeight w:hRule="exact" w:val="878"/>
        </w:trPr>
        <w:tc>
          <w:tcPr>
            <w:tcW w:w="4920" w:type="dxa"/>
            <w:vAlign w:val="center"/>
          </w:tcPr>
          <w:p w14:paraId="485C4C63" w14:textId="77777777" w:rsidR="00EE7358" w:rsidRPr="00A86195" w:rsidRDefault="00751A13" w:rsidP="00A86195">
            <w:pPr>
              <w:pStyle w:val="ListParagraph"/>
              <w:numPr>
                <w:ilvl w:val="0"/>
                <w:numId w:val="31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Purpose</w:t>
            </w:r>
          </w:p>
        </w:tc>
        <w:tc>
          <w:tcPr>
            <w:tcW w:w="5220" w:type="dxa"/>
          </w:tcPr>
          <w:p w14:paraId="37410119" w14:textId="1BACF825" w:rsidR="00EE7358" w:rsidRPr="00A86195" w:rsidRDefault="00751A13" w:rsidP="00D31D7A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extract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from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civil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registry,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those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eligible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voters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who</w:t>
            </w:r>
            <w:r w:rsidR="00D31D7A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</w:rPr>
              <w:t>will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18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or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over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 day 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elections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form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a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list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32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</w:p>
        </w:tc>
      </w:tr>
      <w:tr w:rsidR="00EE7358" w:rsidRPr="00A86195" w14:paraId="2B8CDF72" w14:textId="77777777" w:rsidTr="00944A09">
        <w:trPr>
          <w:trHeight w:hRule="exact" w:val="305"/>
        </w:trPr>
        <w:tc>
          <w:tcPr>
            <w:tcW w:w="4920" w:type="dxa"/>
            <w:vAlign w:val="center"/>
          </w:tcPr>
          <w:p w14:paraId="033E0B0D" w14:textId="77777777" w:rsidR="00EE7358" w:rsidRPr="00A86195" w:rsidRDefault="00751A13" w:rsidP="00A86195">
            <w:pPr>
              <w:pStyle w:val="ListParagraph"/>
              <w:numPr>
                <w:ilvl w:val="0"/>
                <w:numId w:val="30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Total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  <w:r w:rsidRPr="00A86195">
              <w:rPr>
                <w:rFonts w:cstheme="minorHAnsi"/>
                <w:spacing w:val="-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(2010)</w:t>
            </w:r>
          </w:p>
        </w:tc>
        <w:tc>
          <w:tcPr>
            <w:tcW w:w="5220" w:type="dxa"/>
          </w:tcPr>
          <w:p w14:paraId="7E3AA9B1" w14:textId="77777777" w:rsidR="00EE7358" w:rsidRPr="00A86195" w:rsidRDefault="00751A13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1,630,636</w:t>
            </w:r>
          </w:p>
        </w:tc>
      </w:tr>
      <w:tr w:rsidR="00EE7358" w:rsidRPr="00A86195" w14:paraId="08F692CD" w14:textId="77777777" w:rsidTr="00944A09">
        <w:trPr>
          <w:trHeight w:hRule="exact" w:val="308"/>
        </w:trPr>
        <w:tc>
          <w:tcPr>
            <w:tcW w:w="4920" w:type="dxa"/>
            <w:vAlign w:val="center"/>
          </w:tcPr>
          <w:p w14:paraId="5664D16F" w14:textId="77777777" w:rsidR="00EE7358" w:rsidRPr="00A86195" w:rsidRDefault="00751A13" w:rsidP="00A86195">
            <w:pPr>
              <w:pStyle w:val="ListParagraph"/>
              <w:numPr>
                <w:ilvl w:val="0"/>
                <w:numId w:val="29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Total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  <w:r w:rsidRPr="00A86195">
              <w:rPr>
                <w:rFonts w:cstheme="minorHAnsi"/>
                <w:spacing w:val="-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(2009)</w:t>
            </w:r>
          </w:p>
        </w:tc>
        <w:tc>
          <w:tcPr>
            <w:tcW w:w="5220" w:type="dxa"/>
          </w:tcPr>
          <w:p w14:paraId="74C371ED" w14:textId="77777777" w:rsidR="00EE7358" w:rsidRPr="00A86195" w:rsidRDefault="00751A13">
            <w:pPr>
              <w:pStyle w:val="TableParagraph"/>
              <w:spacing w:line="27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1,564,427</w:t>
            </w:r>
          </w:p>
        </w:tc>
      </w:tr>
      <w:tr w:rsidR="00EE7358" w:rsidRPr="00A86195" w14:paraId="6FA8A103" w14:textId="77777777" w:rsidTr="00944A09">
        <w:trPr>
          <w:trHeight w:hRule="exact" w:val="270"/>
        </w:trPr>
        <w:tc>
          <w:tcPr>
            <w:tcW w:w="10140" w:type="dxa"/>
            <w:gridSpan w:val="2"/>
            <w:vAlign w:val="center"/>
          </w:tcPr>
          <w:p w14:paraId="766A8621" w14:textId="77777777" w:rsidR="00EE7358" w:rsidRPr="00A86195" w:rsidRDefault="00751A13" w:rsidP="00A86195">
            <w:pPr>
              <w:pStyle w:val="TableParagraph"/>
              <w:spacing w:line="270" w:lineRule="exact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</w:rPr>
              <w:t>Additions</w:t>
            </w:r>
          </w:p>
        </w:tc>
      </w:tr>
      <w:tr w:rsidR="00EE7358" w:rsidRPr="00A86195" w14:paraId="75F0A1CB" w14:textId="77777777" w:rsidTr="00944A09">
        <w:trPr>
          <w:trHeight w:hRule="exact" w:val="902"/>
        </w:trPr>
        <w:tc>
          <w:tcPr>
            <w:tcW w:w="4920" w:type="dxa"/>
            <w:vAlign w:val="center"/>
          </w:tcPr>
          <w:p w14:paraId="3335E833" w14:textId="77777777" w:rsidR="00EE7358" w:rsidRPr="00A86195" w:rsidRDefault="00751A13" w:rsidP="00A86195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spacing w:before="1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New</w:t>
            </w:r>
            <w:r w:rsidRPr="00A86195">
              <w:rPr>
                <w:rFonts w:cstheme="minorHAnsi"/>
                <w:spacing w:val="-1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Voters</w:t>
            </w:r>
          </w:p>
          <w:p w14:paraId="3619CCF6" w14:textId="77777777" w:rsidR="00EE7358" w:rsidRPr="00A86195" w:rsidRDefault="00751A13" w:rsidP="00A86195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  <w:p w14:paraId="16D8CA71" w14:textId="77777777" w:rsidR="00EE7358" w:rsidRPr="00A86195" w:rsidRDefault="00751A13" w:rsidP="00A86195">
            <w:pPr>
              <w:pStyle w:val="ListParagraph"/>
              <w:numPr>
                <w:ilvl w:val="0"/>
                <w:numId w:val="28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2009</w:t>
            </w:r>
          </w:p>
        </w:tc>
        <w:tc>
          <w:tcPr>
            <w:tcW w:w="5220" w:type="dxa"/>
          </w:tcPr>
          <w:p w14:paraId="15DB190F" w14:textId="578EF2CC" w:rsidR="00EE7358" w:rsidRPr="00A86195" w:rsidRDefault="00751A13">
            <w:pPr>
              <w:pStyle w:val="TableParagraph"/>
              <w:spacing w:line="29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73,288</w:t>
            </w:r>
          </w:p>
          <w:p w14:paraId="115D1D48" w14:textId="77777777" w:rsidR="00EE7358" w:rsidRPr="00A86195" w:rsidRDefault="00751A13">
            <w:pPr>
              <w:pStyle w:val="TableParagraph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0</w:t>
            </w:r>
          </w:p>
          <w:p w14:paraId="3C391BEA" w14:textId="77777777" w:rsidR="00EE7358" w:rsidRPr="00A86195" w:rsidRDefault="00751A13">
            <w:pPr>
              <w:pStyle w:val="TableParagraph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0</w:t>
            </w:r>
          </w:p>
        </w:tc>
      </w:tr>
      <w:tr w:rsidR="00EE7358" w:rsidRPr="00A86195" w14:paraId="48A7E66D" w14:textId="77777777" w:rsidTr="00944A09">
        <w:trPr>
          <w:trHeight w:hRule="exact" w:val="270"/>
        </w:trPr>
        <w:tc>
          <w:tcPr>
            <w:tcW w:w="10140" w:type="dxa"/>
            <w:gridSpan w:val="2"/>
            <w:vAlign w:val="center"/>
          </w:tcPr>
          <w:p w14:paraId="2B7BD505" w14:textId="77777777" w:rsidR="00EE7358" w:rsidRPr="00A86195" w:rsidRDefault="00751A13" w:rsidP="00A86195">
            <w:pPr>
              <w:pStyle w:val="TableParagraph"/>
              <w:spacing w:line="270" w:lineRule="exact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2"/>
              </w:rPr>
              <w:t xml:space="preserve"> </w:t>
            </w:r>
            <w:r w:rsidRPr="00A86195">
              <w:rPr>
                <w:rFonts w:cstheme="minorHAnsi"/>
              </w:rPr>
              <w:t>Removals</w:t>
            </w:r>
          </w:p>
        </w:tc>
      </w:tr>
      <w:tr w:rsidR="00EE7358" w:rsidRPr="00A86195" w14:paraId="1AB9BEF9" w14:textId="77777777" w:rsidTr="00944A09">
        <w:trPr>
          <w:trHeight w:hRule="exact" w:val="1117"/>
        </w:trPr>
        <w:tc>
          <w:tcPr>
            <w:tcW w:w="4920" w:type="dxa"/>
            <w:vAlign w:val="center"/>
          </w:tcPr>
          <w:p w14:paraId="6C3FB39E" w14:textId="77777777" w:rsidR="00EE7358" w:rsidRPr="00A86195" w:rsidRDefault="00751A13" w:rsidP="00A86195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spacing w:before="1" w:line="277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Deceased</w:t>
            </w:r>
          </w:p>
          <w:p w14:paraId="62DAB44D" w14:textId="10FA252D" w:rsidR="00EE7358" w:rsidRPr="00A86195" w:rsidRDefault="00751A13" w:rsidP="00A86195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spacing w:line="310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1"/>
              </w:rPr>
              <w:t>Other</w:t>
            </w:r>
            <w:r w:rsidR="00D31D7A">
              <w:rPr>
                <w:rStyle w:val="FootnoteReference"/>
                <w:rFonts w:cstheme="minorHAnsi"/>
                <w:spacing w:val="1"/>
              </w:rPr>
              <w:footnoteReference w:id="3"/>
            </w:r>
          </w:p>
          <w:p w14:paraId="7B43CA35" w14:textId="77777777" w:rsidR="00EE7358" w:rsidRPr="00A86195" w:rsidRDefault="00751A13" w:rsidP="00A86195">
            <w:pPr>
              <w:pStyle w:val="ListParagraph"/>
              <w:numPr>
                <w:ilvl w:val="0"/>
                <w:numId w:val="27"/>
              </w:numPr>
              <w:tabs>
                <w:tab w:val="left" w:pos="221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Court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decisions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  <w:tc>
          <w:tcPr>
            <w:tcW w:w="5220" w:type="dxa"/>
          </w:tcPr>
          <w:p w14:paraId="72B14418" w14:textId="79C6AFF7" w:rsidR="00EE7358" w:rsidRPr="00A86195" w:rsidRDefault="00751A13">
            <w:pPr>
              <w:pStyle w:val="TableParagraph"/>
              <w:spacing w:line="29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1"/>
              </w:rPr>
              <w:t>6,165</w:t>
            </w:r>
            <w:r w:rsidR="00D31D7A">
              <w:rPr>
                <w:rStyle w:val="FootnoteReference"/>
                <w:rFonts w:cstheme="minorHAnsi"/>
                <w:spacing w:val="1"/>
              </w:rPr>
              <w:footnoteReference w:id="4"/>
            </w:r>
          </w:p>
          <w:p w14:paraId="158E3BD7" w14:textId="77777777" w:rsidR="00EE7358" w:rsidRPr="00A86195" w:rsidRDefault="00751A13">
            <w:pPr>
              <w:pStyle w:val="TableParagraph"/>
              <w:spacing w:before="1" w:line="276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917</w:t>
            </w:r>
          </w:p>
          <w:p w14:paraId="0C9A68F9" w14:textId="56ADC7E8" w:rsidR="00EE7358" w:rsidRPr="00A86195" w:rsidRDefault="003E3B7E" w:rsidP="00D31D7A">
            <w:pPr>
              <w:pStyle w:val="TableParagraph"/>
              <w:spacing w:line="310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3</w:t>
            </w:r>
            <w:r w:rsidR="00D31D7A">
              <w:rPr>
                <w:rStyle w:val="FootnoteReference"/>
                <w:rFonts w:cstheme="minorHAnsi"/>
              </w:rPr>
              <w:footnoteReference w:id="5"/>
            </w:r>
          </w:p>
        </w:tc>
      </w:tr>
      <w:tr w:rsidR="00EE7358" w:rsidRPr="00A86195" w14:paraId="128BBC31" w14:textId="77777777" w:rsidTr="00D31D7A">
        <w:trPr>
          <w:trHeight w:hRule="exact" w:val="775"/>
        </w:trPr>
        <w:tc>
          <w:tcPr>
            <w:tcW w:w="4920" w:type="dxa"/>
            <w:vAlign w:val="center"/>
          </w:tcPr>
          <w:p w14:paraId="62E017DE" w14:textId="77777777" w:rsidR="00EE7358" w:rsidRPr="00A86195" w:rsidRDefault="00751A13" w:rsidP="00A86195">
            <w:pPr>
              <w:pStyle w:val="TableParagraph"/>
              <w:spacing w:before="124"/>
              <w:ind w:left="230" w:right="160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b/>
                <w:bCs/>
                <w:spacing w:val="-1"/>
              </w:rPr>
              <w:t>(2)</w:t>
            </w:r>
            <w:r w:rsidRPr="00A86195">
              <w:rPr>
                <w:rFonts w:eastAsia="Calibri" w:cstheme="minorHAnsi"/>
                <w:b/>
                <w:bCs/>
                <w:spacing w:val="50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Provisional Voters’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List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>construction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–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out</w:t>
            </w:r>
            <w:r w:rsidRPr="00A86195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</w:rPr>
              <w:t>of</w:t>
            </w:r>
            <w:r w:rsidRPr="00A86195">
              <w:rPr>
                <w:rFonts w:eastAsia="Calibri" w:cstheme="minorHAnsi"/>
                <w:b/>
                <w:bCs/>
                <w:spacing w:val="29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Kosovo</w:t>
            </w:r>
            <w:r w:rsidRPr="00A86195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(By‐Mail</w:t>
            </w:r>
            <w:r w:rsidRPr="00A86195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A86195">
              <w:rPr>
                <w:rFonts w:eastAsia="Calibri" w:cstheme="minorHAnsi"/>
                <w:b/>
                <w:bCs/>
                <w:spacing w:val="-1"/>
              </w:rPr>
              <w:t>Voting</w:t>
            </w:r>
            <w:r w:rsidRPr="00A86195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proofErr w:type="spellStart"/>
            <w:r w:rsidRPr="00A86195">
              <w:rPr>
                <w:rFonts w:eastAsia="Calibri" w:cstheme="minorHAnsi"/>
                <w:b/>
                <w:bCs/>
                <w:spacing w:val="-1"/>
              </w:rPr>
              <w:t>Programme</w:t>
            </w:r>
            <w:proofErr w:type="spellEnd"/>
            <w:r w:rsidRPr="00A86195">
              <w:rPr>
                <w:rFonts w:eastAsia="Calibri" w:cstheme="minorHAnsi"/>
                <w:b/>
                <w:bCs/>
                <w:spacing w:val="-1"/>
              </w:rPr>
              <w:t>)</w:t>
            </w:r>
          </w:p>
        </w:tc>
        <w:tc>
          <w:tcPr>
            <w:tcW w:w="5220" w:type="dxa"/>
          </w:tcPr>
          <w:p w14:paraId="4A008F71" w14:textId="7225C564" w:rsidR="00EE7358" w:rsidRPr="00A86195" w:rsidRDefault="00D31D7A" w:rsidP="00D31D7A">
            <w:pPr>
              <w:pStyle w:val="TableParagraph"/>
              <w:spacing w:before="124"/>
              <w:ind w:left="162" w:right="91"/>
              <w:rPr>
                <w:rFonts w:eastAsia="Calibri" w:cstheme="minorHAnsi"/>
              </w:rPr>
            </w:pPr>
            <w:hyperlink r:id="rId13" w:history="1">
              <w:r w:rsidRPr="00AF017E">
                <w:rPr>
                  <w:rStyle w:val="Hyperlink"/>
                  <w:rFonts w:eastAsia="Calibri" w:cstheme="minorHAnsi"/>
                  <w:spacing w:val="-1"/>
                  <w:u w:color="0000FF"/>
                </w:rPr>
                <w:t>http://www.kqz‐</w:t>
              </w:r>
            </w:hyperlink>
            <w:r>
              <w:rPr>
                <w:rFonts w:eastAsia="Calibri" w:cstheme="minorHAnsi"/>
                <w:color w:val="0000FF"/>
                <w:spacing w:val="-1"/>
                <w:u w:val="single" w:color="0000FF"/>
              </w:rPr>
              <w:t xml:space="preserve"> </w:t>
            </w:r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ks.org/SKQZ‐</w:t>
            </w:r>
            <w:r w:rsidR="00751A13" w:rsidRPr="00A86195">
              <w:rPr>
                <w:rFonts w:eastAsia="Calibri" w:cstheme="minorHAnsi"/>
                <w:color w:val="0000FF"/>
              </w:rPr>
              <w:t xml:space="preserve">  </w:t>
            </w:r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WEB/al/</w:t>
            </w:r>
            <w:proofErr w:type="spellStart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shv</w:t>
            </w:r>
            <w:proofErr w:type="spellEnd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/</w:t>
            </w:r>
            <w:proofErr w:type="spellStart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materiale</w:t>
            </w:r>
            <w:proofErr w:type="spellEnd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/</w:t>
            </w:r>
            <w:proofErr w:type="spellStart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ks</w:t>
            </w:r>
            <w:proofErr w:type="spellEnd"/>
            <w:r w:rsidR="00751A13"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/OVPP.pdf</w:t>
            </w:r>
          </w:p>
        </w:tc>
      </w:tr>
      <w:tr w:rsidR="00EE7358" w:rsidRPr="00A86195" w14:paraId="6604CD50" w14:textId="77777777" w:rsidTr="00944A09">
        <w:trPr>
          <w:trHeight w:hRule="exact" w:val="880"/>
        </w:trPr>
        <w:tc>
          <w:tcPr>
            <w:tcW w:w="4920" w:type="dxa"/>
            <w:vAlign w:val="center"/>
          </w:tcPr>
          <w:p w14:paraId="15BF6AFC" w14:textId="77777777" w:rsidR="00EE7358" w:rsidRPr="00A86195" w:rsidRDefault="00751A13" w:rsidP="00A86195">
            <w:pPr>
              <w:pStyle w:val="ListParagraph"/>
              <w:numPr>
                <w:ilvl w:val="0"/>
                <w:numId w:val="26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Purpose</w:t>
            </w:r>
          </w:p>
        </w:tc>
        <w:tc>
          <w:tcPr>
            <w:tcW w:w="5220" w:type="dxa"/>
          </w:tcPr>
          <w:p w14:paraId="6B780E73" w14:textId="77777777" w:rsidR="00EE7358" w:rsidRPr="00A86195" w:rsidRDefault="00751A13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include </w:t>
            </w:r>
            <w:r w:rsidRPr="00A86195">
              <w:rPr>
                <w:rFonts w:cstheme="minorHAnsi"/>
              </w:rPr>
              <w:t>eligible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voters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who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will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be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18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or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over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</w:p>
          <w:p w14:paraId="77CF47DC" w14:textId="77777777" w:rsidR="00EE7358" w:rsidRPr="00A86195" w:rsidRDefault="00751A13">
            <w:pPr>
              <w:pStyle w:val="TableParagraph"/>
              <w:ind w:left="162" w:right="228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day 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elections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and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who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are</w:t>
            </w:r>
            <w:r w:rsidRPr="00A86195">
              <w:rPr>
                <w:rFonts w:cstheme="minorHAnsi"/>
                <w:spacing w:val="-1"/>
              </w:rPr>
              <w:t xml:space="preserve"> residing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outside of</w:t>
            </w:r>
            <w:r w:rsidRPr="00A86195">
              <w:rPr>
                <w:rFonts w:cstheme="minorHAnsi"/>
              </w:rPr>
              <w:t xml:space="preserve"> Kosovo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1"/>
              </w:rPr>
              <w:t>to</w:t>
            </w:r>
            <w:r w:rsidRPr="00A86195">
              <w:rPr>
                <w:rFonts w:cstheme="minorHAnsi"/>
                <w:spacing w:val="34"/>
              </w:rPr>
              <w:t xml:space="preserve"> </w:t>
            </w:r>
            <w:r w:rsidRPr="00A86195">
              <w:rPr>
                <w:rFonts w:cstheme="minorHAnsi"/>
              </w:rPr>
              <w:t>form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a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list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of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voters.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Voters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are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required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register.</w:t>
            </w:r>
          </w:p>
        </w:tc>
      </w:tr>
      <w:tr w:rsidR="00EE7358" w:rsidRPr="00A86195" w14:paraId="0EE710B2" w14:textId="77777777" w:rsidTr="00944A09">
        <w:trPr>
          <w:trHeight w:hRule="exact" w:val="305"/>
        </w:trPr>
        <w:tc>
          <w:tcPr>
            <w:tcW w:w="4920" w:type="dxa"/>
            <w:vAlign w:val="center"/>
          </w:tcPr>
          <w:p w14:paraId="614562C8" w14:textId="77777777" w:rsidR="00EE7358" w:rsidRPr="00A86195" w:rsidRDefault="00751A13" w:rsidP="00A86195">
            <w:pPr>
              <w:pStyle w:val="ListParagraph"/>
              <w:numPr>
                <w:ilvl w:val="0"/>
                <w:numId w:val="25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Registration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Period</w:t>
            </w:r>
          </w:p>
        </w:tc>
        <w:tc>
          <w:tcPr>
            <w:tcW w:w="5220" w:type="dxa"/>
          </w:tcPr>
          <w:p w14:paraId="3DEB8200" w14:textId="77777777" w:rsidR="00EE7358" w:rsidRPr="00A86195" w:rsidRDefault="00751A13">
            <w:pPr>
              <w:pStyle w:val="TableParagraph"/>
              <w:spacing w:line="273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>03‐16</w:t>
            </w:r>
            <w:r w:rsidRPr="00A86195">
              <w:rPr>
                <w:rFonts w:eastAsia="Calibri" w:cstheme="minorHAnsi"/>
                <w:spacing w:val="-12"/>
              </w:rPr>
              <w:t xml:space="preserve"> </w:t>
            </w:r>
            <w:r w:rsidRPr="00A86195">
              <w:rPr>
                <w:rFonts w:eastAsia="Calibri" w:cstheme="minorHAnsi"/>
              </w:rPr>
              <w:t>November</w:t>
            </w:r>
            <w:r w:rsidRPr="00A86195">
              <w:rPr>
                <w:rFonts w:eastAsia="Calibri" w:cstheme="minorHAnsi"/>
                <w:spacing w:val="-1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2010</w:t>
            </w:r>
          </w:p>
        </w:tc>
      </w:tr>
      <w:tr w:rsidR="00EE7358" w:rsidRPr="00A86195" w14:paraId="0BC47C47" w14:textId="77777777" w:rsidTr="00944A09">
        <w:trPr>
          <w:trHeight w:hRule="exact" w:val="308"/>
        </w:trPr>
        <w:tc>
          <w:tcPr>
            <w:tcW w:w="10140" w:type="dxa"/>
            <w:gridSpan w:val="2"/>
            <w:vAlign w:val="center"/>
          </w:tcPr>
          <w:p w14:paraId="51783635" w14:textId="77777777" w:rsidR="00EE7358" w:rsidRPr="00A86195" w:rsidRDefault="00751A13" w:rsidP="00A86195">
            <w:pPr>
              <w:pStyle w:val="ListParagraph"/>
              <w:numPr>
                <w:ilvl w:val="0"/>
                <w:numId w:val="24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Outreach</w:t>
            </w:r>
          </w:p>
        </w:tc>
      </w:tr>
      <w:tr w:rsidR="00EE7358" w:rsidRPr="00A86195" w14:paraId="51CE21C1" w14:textId="77777777" w:rsidTr="00944A09">
        <w:trPr>
          <w:trHeight w:hRule="exact" w:val="880"/>
        </w:trPr>
        <w:tc>
          <w:tcPr>
            <w:tcW w:w="4920" w:type="dxa"/>
            <w:vAlign w:val="center"/>
          </w:tcPr>
          <w:p w14:paraId="0BE06E49" w14:textId="77777777" w:rsidR="00EE7358" w:rsidRPr="00A86195" w:rsidRDefault="00751A13" w:rsidP="00A86195">
            <w:pPr>
              <w:pStyle w:val="TableParagraph"/>
              <w:spacing w:line="275" w:lineRule="exact"/>
              <w:ind w:left="1670" w:hanging="360"/>
              <w:rPr>
                <w:rFonts w:eastAsia="Calibri" w:cstheme="minorHAnsi"/>
              </w:rPr>
            </w:pPr>
            <w:r w:rsidRPr="00A86195">
              <w:rPr>
                <w:rFonts w:eastAsia="Courier New" w:cstheme="minorHAnsi"/>
              </w:rPr>
              <w:t>o</w:t>
            </w:r>
            <w:r w:rsidRPr="00A86195">
              <w:rPr>
                <w:rFonts w:eastAsia="Courier New" w:cstheme="minorHAnsi"/>
                <w:spacing w:val="69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Mail‐out of</w:t>
            </w:r>
            <w:r w:rsidRPr="00A86195">
              <w:rPr>
                <w:rFonts w:eastAsia="Calibri" w:cstheme="minorHAnsi"/>
              </w:rPr>
              <w:t xml:space="preserve"> application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>form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and</w:t>
            </w:r>
          </w:p>
          <w:p w14:paraId="3BF3ACBA" w14:textId="77777777" w:rsidR="00EE7358" w:rsidRPr="00A86195" w:rsidRDefault="00751A13" w:rsidP="00A86195">
            <w:pPr>
              <w:pStyle w:val="TableParagraph"/>
              <w:ind w:left="1670" w:right="205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instructions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1"/>
              </w:rPr>
              <w:t xml:space="preserve"> those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successfully</w:t>
            </w:r>
            <w:r w:rsidRPr="00A86195">
              <w:rPr>
                <w:rFonts w:cstheme="minorHAnsi"/>
                <w:spacing w:val="2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registered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in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previous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election</w:t>
            </w:r>
          </w:p>
        </w:tc>
        <w:tc>
          <w:tcPr>
            <w:tcW w:w="5220" w:type="dxa"/>
          </w:tcPr>
          <w:p w14:paraId="0E363CFB" w14:textId="77777777" w:rsidR="00EE7358" w:rsidRPr="00A86195" w:rsidRDefault="00751A13">
            <w:pPr>
              <w:pStyle w:val="TableParagraph"/>
              <w:spacing w:line="271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2,564</w:t>
            </w:r>
          </w:p>
        </w:tc>
      </w:tr>
      <w:tr w:rsidR="00EE7358" w:rsidRPr="00A86195" w14:paraId="612820C3" w14:textId="77777777" w:rsidTr="00944A09">
        <w:trPr>
          <w:trHeight w:hRule="exact" w:val="295"/>
        </w:trPr>
        <w:tc>
          <w:tcPr>
            <w:tcW w:w="4920" w:type="dxa"/>
            <w:vAlign w:val="center"/>
          </w:tcPr>
          <w:p w14:paraId="6BF1C845" w14:textId="77777777" w:rsidR="00EE7358" w:rsidRPr="00A86195" w:rsidRDefault="00751A13" w:rsidP="00A86195">
            <w:pPr>
              <w:pStyle w:val="TableParagraph"/>
              <w:spacing w:line="278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9"/>
              </w:rPr>
              <w:t xml:space="preserve"> </w:t>
            </w:r>
            <w:r w:rsidRPr="00A86195">
              <w:rPr>
                <w:rFonts w:cstheme="minorHAnsi"/>
              </w:rPr>
              <w:t>Public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information campaign</w:t>
            </w:r>
          </w:p>
        </w:tc>
        <w:tc>
          <w:tcPr>
            <w:tcW w:w="5220" w:type="dxa"/>
          </w:tcPr>
          <w:p w14:paraId="359CF322" w14:textId="77777777" w:rsidR="00EE7358" w:rsidRPr="00A86195" w:rsidRDefault="00751A13">
            <w:pPr>
              <w:pStyle w:val="TableParagraph"/>
              <w:spacing w:line="271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Satellite TV spots</w:t>
            </w:r>
          </w:p>
        </w:tc>
      </w:tr>
      <w:tr w:rsidR="00EE7358" w:rsidRPr="00A86195" w14:paraId="64D97F74" w14:textId="77777777" w:rsidTr="00944A09">
        <w:trPr>
          <w:trHeight w:hRule="exact" w:val="268"/>
        </w:trPr>
        <w:tc>
          <w:tcPr>
            <w:tcW w:w="4920" w:type="dxa"/>
            <w:vAlign w:val="center"/>
          </w:tcPr>
          <w:p w14:paraId="5B7DC8A2" w14:textId="77777777" w:rsidR="00EE7358" w:rsidRPr="00A86195" w:rsidRDefault="00751A13" w:rsidP="00A86195">
            <w:pPr>
              <w:pStyle w:val="TableParagraph"/>
              <w:spacing w:line="268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eastAsia="Courier New" w:cstheme="minorHAnsi"/>
              </w:rPr>
              <w:t>o</w:t>
            </w:r>
            <w:r w:rsidRPr="00A86195">
              <w:rPr>
                <w:rFonts w:eastAsia="Courier New" w:cstheme="minorHAnsi"/>
                <w:spacing w:val="7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In‐situ distribution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points</w:t>
            </w:r>
          </w:p>
        </w:tc>
        <w:tc>
          <w:tcPr>
            <w:tcW w:w="5220" w:type="dxa"/>
          </w:tcPr>
          <w:p w14:paraId="0386C8FF" w14:textId="77777777" w:rsidR="00EE7358" w:rsidRPr="00A86195" w:rsidRDefault="00751A13">
            <w:pPr>
              <w:pStyle w:val="TableParagraph"/>
              <w:spacing w:line="268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45</w:t>
            </w:r>
          </w:p>
        </w:tc>
      </w:tr>
      <w:tr w:rsidR="00EE7358" w:rsidRPr="00A86195" w14:paraId="5D40BBAD" w14:textId="77777777" w:rsidTr="00944A09">
        <w:trPr>
          <w:trHeight w:hRule="exact" w:val="326"/>
        </w:trPr>
        <w:tc>
          <w:tcPr>
            <w:tcW w:w="4920" w:type="dxa"/>
            <w:vAlign w:val="center"/>
          </w:tcPr>
          <w:p w14:paraId="06FB746A" w14:textId="77777777" w:rsidR="00EE7358" w:rsidRPr="00A86195" w:rsidRDefault="00751A13" w:rsidP="00A86195">
            <w:pPr>
              <w:pStyle w:val="ListParagraph"/>
              <w:numPr>
                <w:ilvl w:val="0"/>
                <w:numId w:val="23"/>
              </w:numPr>
              <w:tabs>
                <w:tab w:val="left" w:pos="950"/>
              </w:tabs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Number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countries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</w:rPr>
              <w:t>responding:</w:t>
            </w:r>
          </w:p>
        </w:tc>
        <w:tc>
          <w:tcPr>
            <w:tcW w:w="5220" w:type="dxa"/>
          </w:tcPr>
          <w:p w14:paraId="77ADAFDD" w14:textId="32A0C8FB" w:rsidR="00EE7358" w:rsidRPr="00A86195" w:rsidRDefault="00751A13" w:rsidP="00D31D7A">
            <w:pPr>
              <w:pStyle w:val="TableParagraph"/>
              <w:spacing w:line="29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3"/>
              </w:rPr>
              <w:t>31</w:t>
            </w:r>
          </w:p>
        </w:tc>
      </w:tr>
      <w:tr w:rsidR="00EE7358" w:rsidRPr="00A86195" w14:paraId="43575205" w14:textId="77777777" w:rsidTr="00944A09">
        <w:trPr>
          <w:trHeight w:hRule="exact" w:val="308"/>
        </w:trPr>
        <w:tc>
          <w:tcPr>
            <w:tcW w:w="10140" w:type="dxa"/>
            <w:gridSpan w:val="2"/>
            <w:vAlign w:val="center"/>
          </w:tcPr>
          <w:p w14:paraId="176CC892" w14:textId="77777777" w:rsidR="00EE7358" w:rsidRPr="00A86195" w:rsidRDefault="00751A13" w:rsidP="00A86195">
            <w:pPr>
              <w:pStyle w:val="ListParagraph"/>
              <w:numPr>
                <w:ilvl w:val="0"/>
                <w:numId w:val="22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Applications</w:t>
            </w:r>
          </w:p>
        </w:tc>
      </w:tr>
      <w:tr w:rsidR="00EE7358" w:rsidRPr="00A86195" w14:paraId="11827460" w14:textId="77777777" w:rsidTr="00944A09">
        <w:trPr>
          <w:trHeight w:hRule="exact" w:val="295"/>
        </w:trPr>
        <w:tc>
          <w:tcPr>
            <w:tcW w:w="4920" w:type="dxa"/>
            <w:vAlign w:val="center"/>
          </w:tcPr>
          <w:p w14:paraId="07F26083" w14:textId="77777777" w:rsidR="00EE7358" w:rsidRPr="00A86195" w:rsidRDefault="00751A13" w:rsidP="00A86195">
            <w:pPr>
              <w:pStyle w:val="TableParagraph"/>
              <w:spacing w:line="279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3"/>
              </w:rPr>
              <w:t xml:space="preserve"> </w:t>
            </w:r>
            <w:r w:rsidRPr="00A86195">
              <w:rPr>
                <w:rFonts w:cstheme="minorHAnsi"/>
              </w:rPr>
              <w:t>Received</w:t>
            </w:r>
          </w:p>
        </w:tc>
        <w:tc>
          <w:tcPr>
            <w:tcW w:w="5220" w:type="dxa"/>
          </w:tcPr>
          <w:p w14:paraId="786D3B22" w14:textId="77777777" w:rsidR="00EE7358" w:rsidRPr="00A86195" w:rsidRDefault="00751A13">
            <w:pPr>
              <w:pStyle w:val="TableParagraph"/>
              <w:spacing w:line="271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5,015</w:t>
            </w:r>
          </w:p>
        </w:tc>
      </w:tr>
      <w:tr w:rsidR="00EE7358" w:rsidRPr="00A86195" w14:paraId="2BA1075C" w14:textId="77777777" w:rsidTr="00944A09">
        <w:trPr>
          <w:trHeight w:hRule="exact" w:val="268"/>
        </w:trPr>
        <w:tc>
          <w:tcPr>
            <w:tcW w:w="4920" w:type="dxa"/>
            <w:vAlign w:val="center"/>
          </w:tcPr>
          <w:p w14:paraId="54B74570" w14:textId="77777777" w:rsidR="00EE7358" w:rsidRPr="00A86195" w:rsidRDefault="00751A13" w:rsidP="00A86195">
            <w:pPr>
              <w:pStyle w:val="TableParagraph"/>
              <w:spacing w:line="268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2"/>
              </w:rPr>
              <w:t xml:space="preserve"> </w:t>
            </w:r>
            <w:r w:rsidRPr="00A86195">
              <w:rPr>
                <w:rFonts w:cstheme="minorHAnsi"/>
              </w:rPr>
              <w:t>Approved</w:t>
            </w:r>
          </w:p>
        </w:tc>
        <w:tc>
          <w:tcPr>
            <w:tcW w:w="5220" w:type="dxa"/>
          </w:tcPr>
          <w:p w14:paraId="15EFCD3B" w14:textId="77777777" w:rsidR="00EE7358" w:rsidRPr="00A86195" w:rsidRDefault="00751A13">
            <w:pPr>
              <w:pStyle w:val="TableParagraph"/>
              <w:spacing w:line="268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1,640</w:t>
            </w:r>
          </w:p>
        </w:tc>
      </w:tr>
      <w:tr w:rsidR="00EE7358" w:rsidRPr="00A86195" w14:paraId="3821C07B" w14:textId="77777777" w:rsidTr="00944A09">
        <w:trPr>
          <w:trHeight w:hRule="exact" w:val="318"/>
        </w:trPr>
        <w:tc>
          <w:tcPr>
            <w:tcW w:w="4920" w:type="dxa"/>
            <w:vAlign w:val="center"/>
          </w:tcPr>
          <w:p w14:paraId="5BA40D5E" w14:textId="77777777" w:rsidR="00EE7358" w:rsidRPr="00A86195" w:rsidRDefault="00751A13" w:rsidP="00A86195">
            <w:pPr>
              <w:pStyle w:val="TableParagraph"/>
              <w:spacing w:before="1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Rejected</w:t>
            </w:r>
          </w:p>
        </w:tc>
        <w:tc>
          <w:tcPr>
            <w:tcW w:w="5220" w:type="dxa"/>
          </w:tcPr>
          <w:p w14:paraId="3FA1AAC9" w14:textId="7C0ED09F" w:rsidR="00EE7358" w:rsidRPr="00A86195" w:rsidRDefault="00751A13" w:rsidP="00D31D7A">
            <w:pPr>
              <w:pStyle w:val="TableParagraph"/>
              <w:spacing w:line="294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1"/>
              </w:rPr>
              <w:t>3,228</w:t>
            </w:r>
          </w:p>
        </w:tc>
      </w:tr>
      <w:tr w:rsidR="00EE7358" w:rsidRPr="00A86195" w14:paraId="1381411C" w14:textId="77777777" w:rsidTr="00944A09">
        <w:trPr>
          <w:trHeight w:hRule="exact" w:val="328"/>
        </w:trPr>
        <w:tc>
          <w:tcPr>
            <w:tcW w:w="4920" w:type="dxa"/>
            <w:vAlign w:val="center"/>
          </w:tcPr>
          <w:p w14:paraId="01E1F1E6" w14:textId="77777777" w:rsidR="00EE7358" w:rsidRPr="00A86195" w:rsidRDefault="00751A13" w:rsidP="00A86195">
            <w:pPr>
              <w:pStyle w:val="TableParagraph"/>
              <w:spacing w:line="277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</w:rPr>
              <w:t>Duplicates</w:t>
            </w:r>
          </w:p>
        </w:tc>
        <w:tc>
          <w:tcPr>
            <w:tcW w:w="5220" w:type="dxa"/>
          </w:tcPr>
          <w:p w14:paraId="5409B568" w14:textId="77777777" w:rsidR="00EE7358" w:rsidRPr="00A86195" w:rsidRDefault="00751A13">
            <w:pPr>
              <w:pStyle w:val="TableParagraph"/>
              <w:spacing w:line="269" w:lineRule="exact"/>
              <w:ind w:left="162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147</w:t>
            </w:r>
          </w:p>
        </w:tc>
      </w:tr>
      <w:tr w:rsidR="009F7DB8" w:rsidRPr="00A86195" w14:paraId="40C24FC0" w14:textId="77777777" w:rsidTr="00944A09">
        <w:trPr>
          <w:trHeight w:hRule="exact" w:val="328"/>
        </w:trPr>
        <w:tc>
          <w:tcPr>
            <w:tcW w:w="4920" w:type="dxa"/>
            <w:vAlign w:val="center"/>
          </w:tcPr>
          <w:p w14:paraId="60AB8FFC" w14:textId="77777777" w:rsidR="009F7DB8" w:rsidRPr="00A86195" w:rsidRDefault="009F7DB8" w:rsidP="00A86195">
            <w:pPr>
              <w:pStyle w:val="TableParagraph"/>
              <w:spacing w:line="277" w:lineRule="exact"/>
              <w:rPr>
                <w:rFonts w:cstheme="minorHAnsi"/>
              </w:rPr>
            </w:pPr>
            <w:r w:rsidRPr="00A86195">
              <w:rPr>
                <w:rFonts w:cstheme="minorHAnsi"/>
              </w:rPr>
              <w:t>Voter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Services</w:t>
            </w:r>
          </w:p>
        </w:tc>
        <w:tc>
          <w:tcPr>
            <w:tcW w:w="5220" w:type="dxa"/>
          </w:tcPr>
          <w:p w14:paraId="30BF94F5" w14:textId="77777777" w:rsidR="009F7DB8" w:rsidRPr="00A86195" w:rsidRDefault="009F7DB8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</w:p>
        </w:tc>
      </w:tr>
      <w:tr w:rsidR="009F7DB8" w:rsidRPr="00A86195" w14:paraId="1A04561C" w14:textId="77777777" w:rsidTr="00944A09">
        <w:trPr>
          <w:trHeight w:hRule="exact" w:val="1274"/>
        </w:trPr>
        <w:tc>
          <w:tcPr>
            <w:tcW w:w="4920" w:type="dxa"/>
            <w:vAlign w:val="center"/>
          </w:tcPr>
          <w:p w14:paraId="797A3CEE" w14:textId="0962A3CE" w:rsidR="009F7DB8" w:rsidRPr="00A86195" w:rsidRDefault="00A86195" w:rsidP="00A86195">
            <w:pPr>
              <w:pStyle w:val="TableParagraph"/>
              <w:spacing w:line="277" w:lineRule="exact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lastRenderedPageBreak/>
              <w:t xml:space="preserve">              </w:t>
            </w:r>
            <w:r w:rsidR="009F7DB8" w:rsidRPr="00A86195">
              <w:rPr>
                <w:rFonts w:cstheme="minorHAnsi"/>
                <w:spacing w:val="-1"/>
              </w:rPr>
              <w:t>Purpose</w:t>
            </w:r>
          </w:p>
        </w:tc>
        <w:tc>
          <w:tcPr>
            <w:tcW w:w="5220" w:type="dxa"/>
          </w:tcPr>
          <w:p w14:paraId="618081E7" w14:textId="77777777" w:rsidR="009F7DB8" w:rsidRPr="00A86195" w:rsidRDefault="009F7DB8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To</w:t>
            </w:r>
            <w:r w:rsidRPr="00A86195">
              <w:rPr>
                <w:rFonts w:cstheme="minorHAnsi"/>
                <w:spacing w:val="-2"/>
                <w:position w:val="1"/>
              </w:rPr>
              <w:t xml:space="preserve"> </w:t>
            </w:r>
            <w:r w:rsidRPr="00A86195">
              <w:rPr>
                <w:rFonts w:cstheme="minorHAnsi"/>
                <w:spacing w:val="-1"/>
                <w:position w:val="1"/>
              </w:rPr>
              <w:t>allow</w:t>
            </w:r>
            <w:r w:rsidRPr="00A86195">
              <w:rPr>
                <w:rFonts w:cstheme="minorHAnsi"/>
                <w:position w:val="1"/>
              </w:rPr>
              <w:t xml:space="preserve"> voters</w:t>
            </w:r>
            <w:r w:rsidRPr="00A86195">
              <w:rPr>
                <w:rFonts w:cstheme="minorHAnsi"/>
                <w:spacing w:val="-3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a</w:t>
            </w:r>
            <w:r w:rsidRPr="00A86195">
              <w:rPr>
                <w:rFonts w:cstheme="minorHAnsi"/>
                <w:spacing w:val="-1"/>
                <w:position w:val="1"/>
              </w:rPr>
              <w:t xml:space="preserve"> chance</w:t>
            </w:r>
            <w:r w:rsidRPr="00A86195">
              <w:rPr>
                <w:rFonts w:cstheme="minorHAnsi"/>
                <w:spacing w:val="-2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to</w:t>
            </w:r>
            <w:r w:rsidRPr="00A86195">
              <w:rPr>
                <w:rFonts w:cstheme="minorHAnsi"/>
                <w:spacing w:val="-1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 xml:space="preserve">confirm </w:t>
            </w:r>
            <w:r w:rsidRPr="00A86195">
              <w:rPr>
                <w:rFonts w:cstheme="minorHAnsi"/>
                <w:spacing w:val="-1"/>
                <w:position w:val="1"/>
              </w:rPr>
              <w:t xml:space="preserve">or </w:t>
            </w:r>
            <w:r w:rsidRPr="00A86195">
              <w:rPr>
                <w:rFonts w:cstheme="minorHAnsi"/>
                <w:position w:val="1"/>
              </w:rPr>
              <w:t>amend</w:t>
            </w:r>
            <w:r w:rsidRPr="00A86195">
              <w:rPr>
                <w:rFonts w:cstheme="minorHAnsi"/>
                <w:spacing w:val="-2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their</w:t>
            </w:r>
            <w:r w:rsidRPr="00A86195">
              <w:rPr>
                <w:rFonts w:cstheme="minorHAnsi"/>
                <w:spacing w:val="-1"/>
                <w:position w:val="1"/>
              </w:rPr>
              <w:t xml:space="preserve"> polling</w:t>
            </w:r>
            <w:r w:rsidRPr="00A86195">
              <w:rPr>
                <w:rFonts w:cstheme="minorHAnsi"/>
                <w:spacing w:val="25"/>
                <w:position w:val="1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locations </w:t>
            </w:r>
            <w:r w:rsidRPr="00A86195">
              <w:rPr>
                <w:rFonts w:cstheme="minorHAnsi"/>
              </w:rPr>
              <w:t>(which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also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confirms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their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appearance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22"/>
                <w:w w:val="99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list)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either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in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person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at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Municipal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Election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Officer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in</w:t>
            </w:r>
            <w:r w:rsidRPr="00A86195">
              <w:rPr>
                <w:rFonts w:cstheme="minorHAnsi"/>
                <w:spacing w:val="30"/>
              </w:rPr>
              <w:t xml:space="preserve"> </w:t>
            </w:r>
            <w:r w:rsidRPr="00A86195">
              <w:rPr>
                <w:rFonts w:cstheme="minorHAnsi"/>
              </w:rPr>
              <w:t>each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municipality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or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eastAsia="Calibri" w:cstheme="minorHAnsi"/>
                <w:spacing w:val="-1"/>
              </w:rPr>
              <w:t>‐</w:t>
            </w:r>
            <w:r w:rsidRPr="00A86195">
              <w:rPr>
                <w:rFonts w:cstheme="minorHAnsi"/>
                <w:spacing w:val="-1"/>
              </w:rPr>
              <w:t>line</w:t>
            </w:r>
          </w:p>
        </w:tc>
      </w:tr>
      <w:tr w:rsidR="009F7DB8" w:rsidRPr="00A86195" w14:paraId="69BE1709" w14:textId="77777777" w:rsidTr="00944A09">
        <w:trPr>
          <w:trHeight w:hRule="exact" w:val="328"/>
        </w:trPr>
        <w:tc>
          <w:tcPr>
            <w:tcW w:w="4920" w:type="dxa"/>
            <w:vAlign w:val="center"/>
          </w:tcPr>
          <w:p w14:paraId="336825D2" w14:textId="77777777" w:rsidR="009F7DB8" w:rsidRPr="00A86195" w:rsidRDefault="009F7DB8" w:rsidP="00A86195">
            <w:pPr>
              <w:pStyle w:val="TableParagraph"/>
              <w:spacing w:line="277" w:lineRule="exact"/>
              <w:ind w:left="69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Period</w:t>
            </w:r>
          </w:p>
        </w:tc>
        <w:tc>
          <w:tcPr>
            <w:tcW w:w="5220" w:type="dxa"/>
          </w:tcPr>
          <w:p w14:paraId="3D7FC53A" w14:textId="77777777" w:rsidR="009F7DB8" w:rsidRPr="00A86195" w:rsidRDefault="009F7DB8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10‐16 November 2010</w:t>
            </w:r>
          </w:p>
        </w:tc>
      </w:tr>
      <w:tr w:rsidR="009F7DB8" w:rsidRPr="00A86195" w14:paraId="035C71FA" w14:textId="77777777" w:rsidTr="00944A09">
        <w:trPr>
          <w:trHeight w:hRule="exact" w:val="392"/>
        </w:trPr>
        <w:tc>
          <w:tcPr>
            <w:tcW w:w="4920" w:type="dxa"/>
            <w:vAlign w:val="center"/>
          </w:tcPr>
          <w:p w14:paraId="3C86B3B9" w14:textId="77777777" w:rsidR="009F7DB8" w:rsidRPr="00A86195" w:rsidRDefault="009F7DB8" w:rsidP="00A86195">
            <w:pPr>
              <w:pStyle w:val="TableParagraph"/>
              <w:spacing w:line="277" w:lineRule="exact"/>
              <w:ind w:left="69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Number of Visits to online search engine</w:t>
            </w:r>
            <w:r w:rsidRPr="00A86195">
              <w:rPr>
                <w:rFonts w:cstheme="minorHAnsi"/>
                <w:spacing w:val="-1"/>
              </w:rPr>
              <w:tab/>
            </w:r>
          </w:p>
        </w:tc>
        <w:tc>
          <w:tcPr>
            <w:tcW w:w="5220" w:type="dxa"/>
          </w:tcPr>
          <w:p w14:paraId="16A998ED" w14:textId="77777777" w:rsidR="009F7DB8" w:rsidRPr="00A86195" w:rsidRDefault="009F7DB8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10,213 (during voter services period)</w:t>
            </w:r>
          </w:p>
        </w:tc>
      </w:tr>
      <w:tr w:rsidR="009F7DB8" w:rsidRPr="00A86195" w14:paraId="61D947F5" w14:textId="77777777" w:rsidTr="00944A09">
        <w:trPr>
          <w:trHeight w:hRule="exact" w:val="716"/>
        </w:trPr>
        <w:tc>
          <w:tcPr>
            <w:tcW w:w="4920" w:type="dxa"/>
            <w:vAlign w:val="center"/>
          </w:tcPr>
          <w:p w14:paraId="0C8D27F0" w14:textId="77777777" w:rsidR="009F7DB8" w:rsidRPr="00A86195" w:rsidRDefault="009F7DB8" w:rsidP="00A86195">
            <w:pPr>
              <w:pStyle w:val="TableParagraph"/>
              <w:spacing w:line="277" w:lineRule="exact"/>
              <w:ind w:left="69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Number of Visits to Municipal Election Officers</w:t>
            </w:r>
          </w:p>
        </w:tc>
        <w:tc>
          <w:tcPr>
            <w:tcW w:w="5220" w:type="dxa"/>
          </w:tcPr>
          <w:p w14:paraId="1E41EACC" w14:textId="77777777" w:rsidR="009F7DB8" w:rsidRPr="00A86195" w:rsidRDefault="009F7DB8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4,000</w:t>
            </w:r>
          </w:p>
        </w:tc>
      </w:tr>
      <w:tr w:rsidR="009F7DB8" w:rsidRPr="00A86195" w14:paraId="1878628C" w14:textId="77777777" w:rsidTr="00944A09">
        <w:trPr>
          <w:trHeight w:hRule="exact" w:val="806"/>
        </w:trPr>
        <w:tc>
          <w:tcPr>
            <w:tcW w:w="4920" w:type="dxa"/>
            <w:vAlign w:val="center"/>
          </w:tcPr>
          <w:p w14:paraId="67AA7684" w14:textId="77777777" w:rsidR="009F7DB8" w:rsidRPr="00A86195" w:rsidRDefault="009F7DB8" w:rsidP="004C6FED">
            <w:pPr>
              <w:pStyle w:val="TableParagraph"/>
              <w:numPr>
                <w:ilvl w:val="0"/>
                <w:numId w:val="41"/>
              </w:numPr>
              <w:spacing w:line="271" w:lineRule="exact"/>
              <w:ind w:left="600" w:hanging="27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</w:rPr>
              <w:t>Number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request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change</w:t>
            </w:r>
            <w:r w:rsidRPr="00A86195">
              <w:rPr>
                <w:rFonts w:cstheme="minorHAnsi"/>
                <w:spacing w:val="21"/>
                <w:w w:val="99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polling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location</w:t>
            </w:r>
          </w:p>
        </w:tc>
        <w:tc>
          <w:tcPr>
            <w:tcW w:w="5220" w:type="dxa"/>
            <w:vAlign w:val="center"/>
          </w:tcPr>
          <w:p w14:paraId="1191911B" w14:textId="77777777" w:rsidR="009F7DB8" w:rsidRPr="00A86195" w:rsidRDefault="009F7DB8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3,291</w:t>
            </w:r>
          </w:p>
        </w:tc>
      </w:tr>
      <w:tr w:rsidR="009F7DB8" w:rsidRPr="00A86195" w14:paraId="648AA6AA" w14:textId="77777777" w:rsidTr="00944A09">
        <w:trPr>
          <w:trHeight w:hRule="exact" w:val="328"/>
        </w:trPr>
        <w:tc>
          <w:tcPr>
            <w:tcW w:w="4920" w:type="dxa"/>
            <w:vAlign w:val="center"/>
          </w:tcPr>
          <w:p w14:paraId="5D694F01" w14:textId="77777777" w:rsidR="009F7DB8" w:rsidRPr="00944A09" w:rsidRDefault="009F7DB8" w:rsidP="004C6FED">
            <w:pPr>
              <w:pStyle w:val="TableParagraph"/>
              <w:numPr>
                <w:ilvl w:val="0"/>
                <w:numId w:val="42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</w:rPr>
              <w:t>Approved</w:t>
            </w:r>
          </w:p>
        </w:tc>
        <w:tc>
          <w:tcPr>
            <w:tcW w:w="5220" w:type="dxa"/>
            <w:vAlign w:val="center"/>
          </w:tcPr>
          <w:p w14:paraId="2C08B168" w14:textId="77777777" w:rsidR="009F7DB8" w:rsidRPr="00A86195" w:rsidRDefault="009F7DB8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2,963</w:t>
            </w:r>
          </w:p>
        </w:tc>
      </w:tr>
      <w:tr w:rsidR="009F7DB8" w:rsidRPr="00A86195" w14:paraId="54F4574B" w14:textId="77777777" w:rsidTr="00944A09">
        <w:trPr>
          <w:trHeight w:hRule="exact" w:val="328"/>
        </w:trPr>
        <w:tc>
          <w:tcPr>
            <w:tcW w:w="4920" w:type="dxa"/>
            <w:vAlign w:val="center"/>
          </w:tcPr>
          <w:p w14:paraId="3628B754" w14:textId="523BD746" w:rsidR="009F7DB8" w:rsidRPr="00A86195" w:rsidRDefault="009F7DB8" w:rsidP="004C6FED">
            <w:pPr>
              <w:pStyle w:val="TableParagraph"/>
              <w:numPr>
                <w:ilvl w:val="0"/>
                <w:numId w:val="42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</w:rPr>
              <w:t>Rejected</w:t>
            </w:r>
          </w:p>
        </w:tc>
        <w:tc>
          <w:tcPr>
            <w:tcW w:w="5220" w:type="dxa"/>
            <w:vAlign w:val="center"/>
          </w:tcPr>
          <w:p w14:paraId="530DD6C0" w14:textId="77777777" w:rsidR="009F7DB8" w:rsidRPr="00A86195" w:rsidRDefault="009F7DB8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328</w:t>
            </w:r>
          </w:p>
        </w:tc>
      </w:tr>
      <w:tr w:rsidR="009F7DB8" w:rsidRPr="00A86195" w14:paraId="0A7BB685" w14:textId="77777777" w:rsidTr="00944A09">
        <w:trPr>
          <w:trHeight w:hRule="exact" w:val="617"/>
        </w:trPr>
        <w:tc>
          <w:tcPr>
            <w:tcW w:w="4920" w:type="dxa"/>
            <w:vAlign w:val="center"/>
          </w:tcPr>
          <w:p w14:paraId="3CC5C664" w14:textId="77777777" w:rsidR="009F7DB8" w:rsidRPr="00A86195" w:rsidRDefault="009F7DB8" w:rsidP="004C6FED">
            <w:pPr>
              <w:pStyle w:val="TableParagraph"/>
              <w:numPr>
                <w:ilvl w:val="0"/>
                <w:numId w:val="41"/>
              </w:numPr>
              <w:spacing w:line="277" w:lineRule="exact"/>
              <w:ind w:left="690"/>
              <w:rPr>
                <w:rFonts w:cstheme="minorHAnsi"/>
              </w:rPr>
            </w:pPr>
            <w:r w:rsidRPr="00A86195">
              <w:rPr>
                <w:rFonts w:cstheme="minorHAnsi"/>
              </w:rPr>
              <w:t>Number</w:t>
            </w:r>
            <w:r w:rsidRPr="00944A09">
              <w:rPr>
                <w:rFonts w:cstheme="minorHAnsi"/>
              </w:rPr>
              <w:t xml:space="preserve"> of individuals </w:t>
            </w:r>
            <w:r w:rsidRPr="00A86195">
              <w:rPr>
                <w:rFonts w:cstheme="minorHAnsi"/>
              </w:rPr>
              <w:t>registering</w:t>
            </w:r>
            <w:r w:rsidRPr="00944A09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</w:rPr>
              <w:t>a change</w:t>
            </w:r>
            <w:r w:rsidRPr="00944A09">
              <w:rPr>
                <w:rFonts w:cstheme="minorHAnsi"/>
              </w:rPr>
              <w:t xml:space="preserve"> of </w:t>
            </w:r>
            <w:r w:rsidRPr="00A86195">
              <w:rPr>
                <w:rFonts w:cstheme="minorHAnsi"/>
              </w:rPr>
              <w:t>addresses</w:t>
            </w:r>
          </w:p>
        </w:tc>
        <w:tc>
          <w:tcPr>
            <w:tcW w:w="5220" w:type="dxa"/>
            <w:vAlign w:val="center"/>
          </w:tcPr>
          <w:p w14:paraId="0A58C49F" w14:textId="77777777" w:rsidR="009F7DB8" w:rsidRPr="00A86195" w:rsidRDefault="009F7DB8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447</w:t>
            </w:r>
          </w:p>
        </w:tc>
      </w:tr>
      <w:tr w:rsidR="009F7DB8" w:rsidRPr="00A86195" w14:paraId="145ECF05" w14:textId="77777777" w:rsidTr="00944A09">
        <w:trPr>
          <w:trHeight w:hRule="exact" w:val="1274"/>
        </w:trPr>
        <w:tc>
          <w:tcPr>
            <w:tcW w:w="4920" w:type="dxa"/>
            <w:vAlign w:val="center"/>
          </w:tcPr>
          <w:p w14:paraId="4715CCFB" w14:textId="77777777" w:rsidR="009F7DB8" w:rsidRPr="00A86195" w:rsidRDefault="009F7DB8" w:rsidP="00944A09">
            <w:pPr>
              <w:pStyle w:val="TableParagraph"/>
              <w:spacing w:line="277" w:lineRule="exact"/>
              <w:ind w:left="1050" w:hanging="270"/>
              <w:rPr>
                <w:rFonts w:cstheme="minorHAnsi"/>
              </w:rPr>
            </w:pPr>
            <w:r w:rsidRPr="00A86195">
              <w:rPr>
                <w:rFonts w:cstheme="minorHAnsi"/>
              </w:rPr>
              <w:t>•</w:t>
            </w:r>
            <w:r w:rsidRPr="00A86195">
              <w:rPr>
                <w:rFonts w:cstheme="minorHAnsi"/>
              </w:rPr>
              <w:tab/>
              <w:t>Number of post cards sent to voters with</w:t>
            </w:r>
            <w:r w:rsidR="00961FE7" w:rsidRPr="00A86195">
              <w:rPr>
                <w:rFonts w:cstheme="minorHAnsi"/>
              </w:rPr>
              <w:t xml:space="preserve"> new</w:t>
            </w:r>
            <w:r w:rsidR="00961FE7" w:rsidRPr="00A86195">
              <w:rPr>
                <w:rFonts w:cstheme="minorHAnsi"/>
                <w:spacing w:val="-4"/>
              </w:rPr>
              <w:t xml:space="preserve"> </w:t>
            </w:r>
            <w:r w:rsidR="00961FE7" w:rsidRPr="00A86195">
              <w:rPr>
                <w:rFonts w:cstheme="minorHAnsi"/>
                <w:spacing w:val="-1"/>
              </w:rPr>
              <w:t>PC</w:t>
            </w:r>
            <w:r w:rsidR="00961FE7" w:rsidRPr="00A86195">
              <w:rPr>
                <w:rFonts w:cstheme="minorHAnsi"/>
                <w:spacing w:val="-4"/>
              </w:rPr>
              <w:t xml:space="preserve"> </w:t>
            </w:r>
            <w:r w:rsidR="00961FE7" w:rsidRPr="00A86195">
              <w:rPr>
                <w:rFonts w:cstheme="minorHAnsi"/>
              </w:rPr>
              <w:t>assignments</w:t>
            </w:r>
            <w:r w:rsidR="00961FE7" w:rsidRPr="00A86195">
              <w:rPr>
                <w:rFonts w:cstheme="minorHAnsi"/>
                <w:spacing w:val="-4"/>
              </w:rPr>
              <w:t xml:space="preserve"> </w:t>
            </w:r>
            <w:r w:rsidR="00961FE7" w:rsidRPr="00A86195">
              <w:rPr>
                <w:rFonts w:cstheme="minorHAnsi"/>
              </w:rPr>
              <w:t>and</w:t>
            </w:r>
            <w:r w:rsidR="00961FE7" w:rsidRPr="00A86195">
              <w:rPr>
                <w:rFonts w:cstheme="minorHAnsi"/>
                <w:spacing w:val="-5"/>
              </w:rPr>
              <w:t xml:space="preserve"> </w:t>
            </w:r>
            <w:r w:rsidR="00961FE7" w:rsidRPr="00A86195">
              <w:rPr>
                <w:rFonts w:cstheme="minorHAnsi"/>
              </w:rPr>
              <w:t>new</w:t>
            </w:r>
            <w:r w:rsidR="00961FE7" w:rsidRPr="00A86195">
              <w:rPr>
                <w:rFonts w:cstheme="minorHAnsi"/>
                <w:spacing w:val="-3"/>
              </w:rPr>
              <w:t xml:space="preserve"> </w:t>
            </w:r>
            <w:r w:rsidR="00961FE7" w:rsidRPr="00A86195">
              <w:rPr>
                <w:rFonts w:cstheme="minorHAnsi"/>
              </w:rPr>
              <w:t>voters</w:t>
            </w:r>
            <w:r w:rsidR="00961FE7" w:rsidRPr="00A86195">
              <w:rPr>
                <w:rFonts w:cstheme="minorHAnsi"/>
                <w:spacing w:val="-6"/>
              </w:rPr>
              <w:t xml:space="preserve"> </w:t>
            </w:r>
            <w:r w:rsidR="00961FE7" w:rsidRPr="00A86195">
              <w:rPr>
                <w:rFonts w:cstheme="minorHAnsi"/>
              </w:rPr>
              <w:t>(age 18 )</w:t>
            </w:r>
          </w:p>
        </w:tc>
        <w:tc>
          <w:tcPr>
            <w:tcW w:w="5220" w:type="dxa"/>
            <w:vAlign w:val="center"/>
          </w:tcPr>
          <w:p w14:paraId="2A6589A9" w14:textId="77777777" w:rsidR="009F7DB8" w:rsidRPr="00A86195" w:rsidRDefault="009F7DB8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125,461</w:t>
            </w:r>
          </w:p>
        </w:tc>
      </w:tr>
      <w:tr w:rsidR="009F7DB8" w:rsidRPr="00A86195" w14:paraId="529F9779" w14:textId="77777777" w:rsidTr="00944A09">
        <w:trPr>
          <w:trHeight w:hRule="exact" w:val="1256"/>
        </w:trPr>
        <w:tc>
          <w:tcPr>
            <w:tcW w:w="4920" w:type="dxa"/>
            <w:vAlign w:val="center"/>
          </w:tcPr>
          <w:p w14:paraId="1438B641" w14:textId="77777777" w:rsidR="009F7DB8" w:rsidRPr="00A86195" w:rsidRDefault="00961FE7" w:rsidP="004C6FED">
            <w:pPr>
              <w:pStyle w:val="TableParagraph"/>
              <w:numPr>
                <w:ilvl w:val="0"/>
                <w:numId w:val="41"/>
              </w:numPr>
              <w:spacing w:line="277" w:lineRule="exact"/>
              <w:ind w:left="690"/>
              <w:rPr>
                <w:rFonts w:cstheme="minorHAnsi"/>
              </w:rPr>
            </w:pPr>
            <w:r w:rsidRPr="00A86195">
              <w:rPr>
                <w:rFonts w:cstheme="minorHAnsi"/>
              </w:rPr>
              <w:t>Challenge &amp; Confirmation Period (confirm/challenge entries on provisional voter list)</w:t>
            </w:r>
          </w:p>
        </w:tc>
        <w:tc>
          <w:tcPr>
            <w:tcW w:w="5220" w:type="dxa"/>
            <w:vAlign w:val="center"/>
          </w:tcPr>
          <w:p w14:paraId="5EB4A15F" w14:textId="77777777" w:rsidR="009F7DB8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22‐26 November 2010</w:t>
            </w:r>
          </w:p>
        </w:tc>
      </w:tr>
      <w:tr w:rsidR="00961FE7" w:rsidRPr="00A86195" w14:paraId="7EFCA782" w14:textId="77777777" w:rsidTr="00944A09">
        <w:trPr>
          <w:trHeight w:hRule="exact" w:val="982"/>
        </w:trPr>
        <w:tc>
          <w:tcPr>
            <w:tcW w:w="4920" w:type="dxa"/>
            <w:vAlign w:val="center"/>
          </w:tcPr>
          <w:p w14:paraId="4F82CE41" w14:textId="77777777" w:rsidR="00961FE7" w:rsidRPr="00A86195" w:rsidRDefault="00961FE7" w:rsidP="004C6FED">
            <w:pPr>
              <w:pStyle w:val="TableParagraph"/>
              <w:numPr>
                <w:ilvl w:val="0"/>
                <w:numId w:val="42"/>
              </w:numPr>
              <w:spacing w:line="277" w:lineRule="exact"/>
              <w:ind w:left="1140"/>
              <w:rPr>
                <w:rFonts w:cstheme="minorHAnsi"/>
              </w:rPr>
            </w:pPr>
            <w:r w:rsidRPr="00944A09">
              <w:rPr>
                <w:rFonts w:cstheme="minorHAnsi"/>
              </w:rPr>
              <w:t>Purpose</w:t>
            </w:r>
          </w:p>
        </w:tc>
        <w:tc>
          <w:tcPr>
            <w:tcW w:w="5220" w:type="dxa"/>
            <w:vAlign w:val="center"/>
          </w:tcPr>
          <w:p w14:paraId="682F7086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To</w:t>
            </w:r>
            <w:r w:rsidRPr="00A86195">
              <w:rPr>
                <w:rFonts w:cstheme="minorHAnsi"/>
                <w:spacing w:val="-4"/>
                <w:position w:val="1"/>
              </w:rPr>
              <w:t xml:space="preserve"> </w:t>
            </w:r>
            <w:r w:rsidRPr="00A86195">
              <w:rPr>
                <w:rFonts w:cstheme="minorHAnsi"/>
                <w:spacing w:val="-1"/>
                <w:position w:val="1"/>
              </w:rPr>
              <w:t xml:space="preserve">allow </w:t>
            </w:r>
            <w:r w:rsidRPr="00A86195">
              <w:rPr>
                <w:rFonts w:cstheme="minorHAnsi"/>
                <w:position w:val="1"/>
              </w:rPr>
              <w:t>voters</w:t>
            </w:r>
            <w:r w:rsidRPr="00A86195">
              <w:rPr>
                <w:rFonts w:cstheme="minorHAnsi"/>
                <w:spacing w:val="-4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and</w:t>
            </w:r>
            <w:r w:rsidRPr="00A86195">
              <w:rPr>
                <w:rFonts w:cstheme="minorHAnsi"/>
                <w:spacing w:val="-4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entities</w:t>
            </w:r>
            <w:r w:rsidRPr="00A86195">
              <w:rPr>
                <w:rFonts w:cstheme="minorHAnsi"/>
                <w:spacing w:val="-4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to</w:t>
            </w:r>
            <w:r w:rsidRPr="00A86195">
              <w:rPr>
                <w:rFonts w:cstheme="minorHAnsi"/>
                <w:spacing w:val="-3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review</w:t>
            </w:r>
            <w:r w:rsidRPr="00A86195">
              <w:rPr>
                <w:rFonts w:cstheme="minorHAnsi"/>
                <w:spacing w:val="-3"/>
                <w:position w:val="1"/>
              </w:rPr>
              <w:t xml:space="preserve"> </w:t>
            </w:r>
            <w:r w:rsidRPr="00A86195">
              <w:rPr>
                <w:rFonts w:cstheme="minorHAnsi"/>
                <w:spacing w:val="-1"/>
                <w:position w:val="1"/>
              </w:rPr>
              <w:t>the</w:t>
            </w:r>
            <w:r w:rsidRPr="00A86195">
              <w:rPr>
                <w:rFonts w:cstheme="minorHAnsi"/>
                <w:spacing w:val="-3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voters’</w:t>
            </w:r>
            <w:r w:rsidRPr="00A86195">
              <w:rPr>
                <w:rFonts w:cstheme="minorHAnsi"/>
                <w:spacing w:val="-3"/>
                <w:position w:val="1"/>
              </w:rPr>
              <w:t xml:space="preserve"> </w:t>
            </w:r>
            <w:r w:rsidRPr="00A86195">
              <w:rPr>
                <w:rFonts w:cstheme="minorHAnsi"/>
                <w:spacing w:val="-1"/>
                <w:position w:val="1"/>
              </w:rPr>
              <w:t>list</w:t>
            </w:r>
            <w:r w:rsidRPr="00A86195">
              <w:rPr>
                <w:rFonts w:cstheme="minorHAnsi"/>
                <w:spacing w:val="-2"/>
                <w:position w:val="1"/>
              </w:rPr>
              <w:t xml:space="preserve"> </w:t>
            </w:r>
            <w:r w:rsidRPr="00A86195">
              <w:rPr>
                <w:rFonts w:cstheme="minorHAnsi"/>
                <w:position w:val="1"/>
              </w:rPr>
              <w:t>and</w:t>
            </w:r>
            <w:r w:rsidRPr="00A86195">
              <w:rPr>
                <w:rFonts w:cstheme="minorHAnsi"/>
                <w:spacing w:val="26"/>
                <w:position w:val="1"/>
              </w:rPr>
              <w:t xml:space="preserve"> </w:t>
            </w:r>
            <w:r w:rsidRPr="00A86195">
              <w:rPr>
                <w:rFonts w:cstheme="minorHAnsi"/>
              </w:rPr>
              <w:t>verify</w:t>
            </w:r>
            <w:r w:rsidRPr="00A86195">
              <w:rPr>
                <w:rFonts w:cstheme="minorHAnsi"/>
                <w:spacing w:val="-1"/>
              </w:rPr>
              <w:t xml:space="preserve"> their own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data </w:t>
            </w:r>
            <w:r w:rsidRPr="00A86195">
              <w:rPr>
                <w:rFonts w:cstheme="minorHAnsi"/>
              </w:rPr>
              <w:t>and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challenge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any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omission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or</w:t>
            </w:r>
            <w:r w:rsidRPr="00A86195">
              <w:rPr>
                <w:rFonts w:cstheme="minorHAnsi"/>
                <w:spacing w:val="23"/>
                <w:w w:val="99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wrongful inclusion</w:t>
            </w:r>
          </w:p>
        </w:tc>
      </w:tr>
      <w:tr w:rsidR="00961FE7" w:rsidRPr="00EC1B34" w14:paraId="6B925F4F" w14:textId="77777777" w:rsidTr="00944A09">
        <w:trPr>
          <w:trHeight w:hRule="exact" w:val="1256"/>
        </w:trPr>
        <w:tc>
          <w:tcPr>
            <w:tcW w:w="4920" w:type="dxa"/>
            <w:vAlign w:val="center"/>
          </w:tcPr>
          <w:p w14:paraId="3DB31678" w14:textId="77777777" w:rsidR="00961FE7" w:rsidRPr="00944A09" w:rsidRDefault="00961FE7" w:rsidP="004C6FED">
            <w:pPr>
              <w:pStyle w:val="TableParagraph"/>
              <w:numPr>
                <w:ilvl w:val="0"/>
                <w:numId w:val="42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</w:rPr>
              <w:t>Access:</w:t>
            </w:r>
          </w:p>
        </w:tc>
        <w:tc>
          <w:tcPr>
            <w:tcW w:w="5220" w:type="dxa"/>
            <w:vAlign w:val="center"/>
          </w:tcPr>
          <w:p w14:paraId="1A71D755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(1)</w:t>
            </w:r>
            <w:r w:rsidRPr="00A86195">
              <w:rPr>
                <w:rFonts w:cstheme="minorHAnsi"/>
                <w:spacing w:val="-1"/>
                <w:position w:val="1"/>
              </w:rPr>
              <w:tab/>
              <w:t>Inspection at Municipal Election Office</w:t>
            </w:r>
          </w:p>
          <w:p w14:paraId="1C5E9446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(2)</w:t>
            </w:r>
            <w:r w:rsidRPr="00A86195">
              <w:rPr>
                <w:rFonts w:cstheme="minorHAnsi"/>
                <w:spacing w:val="-1"/>
                <w:position w:val="1"/>
              </w:rPr>
              <w:tab/>
              <w:t>Electronic version sent to political entities</w:t>
            </w:r>
          </w:p>
          <w:p w14:paraId="736B0456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  <w:lang w:val="de-DE"/>
              </w:rPr>
            </w:pPr>
            <w:r w:rsidRPr="00A86195">
              <w:rPr>
                <w:rFonts w:cstheme="minorHAnsi"/>
                <w:spacing w:val="-1"/>
                <w:position w:val="1"/>
                <w:lang w:val="de-DE"/>
              </w:rPr>
              <w:t>(3)</w:t>
            </w:r>
            <w:r w:rsidRPr="00A86195">
              <w:rPr>
                <w:rFonts w:cstheme="minorHAnsi"/>
                <w:spacing w:val="-1"/>
                <w:position w:val="1"/>
                <w:lang w:val="de-DE"/>
              </w:rPr>
              <w:tab/>
              <w:t>Online ‐ www.kqz‐ks.org/SKQZ‐WEB/al/shv/vbk.html</w:t>
            </w:r>
          </w:p>
        </w:tc>
      </w:tr>
      <w:tr w:rsidR="00961FE7" w:rsidRPr="00A86195" w14:paraId="099FC5FE" w14:textId="77777777" w:rsidTr="00944A09">
        <w:trPr>
          <w:trHeight w:hRule="exact" w:val="532"/>
        </w:trPr>
        <w:tc>
          <w:tcPr>
            <w:tcW w:w="4920" w:type="dxa"/>
            <w:vAlign w:val="center"/>
          </w:tcPr>
          <w:p w14:paraId="695F5481" w14:textId="77777777" w:rsidR="00961FE7" w:rsidRPr="00A86195" w:rsidRDefault="00961FE7" w:rsidP="00944A09">
            <w:pPr>
              <w:pStyle w:val="TableParagraph"/>
              <w:spacing w:line="277" w:lineRule="exact"/>
              <w:ind w:left="690"/>
              <w:rPr>
                <w:rFonts w:cstheme="minorHAnsi"/>
              </w:rPr>
            </w:pPr>
            <w:r w:rsidRPr="00A86195">
              <w:rPr>
                <w:rFonts w:cstheme="minorHAnsi"/>
              </w:rPr>
              <w:t>Number of Visits to Municipal Election Officers</w:t>
            </w:r>
          </w:p>
        </w:tc>
        <w:tc>
          <w:tcPr>
            <w:tcW w:w="5220" w:type="dxa"/>
            <w:vAlign w:val="center"/>
          </w:tcPr>
          <w:p w14:paraId="0939CDFB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500</w:t>
            </w:r>
          </w:p>
        </w:tc>
      </w:tr>
      <w:tr w:rsidR="00961FE7" w:rsidRPr="00A86195" w14:paraId="5C87D9F7" w14:textId="77777777" w:rsidTr="00944A09">
        <w:trPr>
          <w:trHeight w:hRule="exact" w:val="352"/>
        </w:trPr>
        <w:tc>
          <w:tcPr>
            <w:tcW w:w="4920" w:type="dxa"/>
            <w:vAlign w:val="center"/>
          </w:tcPr>
          <w:p w14:paraId="517B5067" w14:textId="77777777" w:rsidR="00961FE7" w:rsidRPr="00A86195" w:rsidRDefault="00961FE7" w:rsidP="00944A09">
            <w:pPr>
              <w:pStyle w:val="TableParagraph"/>
              <w:spacing w:line="277" w:lineRule="exact"/>
              <w:ind w:left="690"/>
              <w:rPr>
                <w:rFonts w:cstheme="minorHAnsi"/>
              </w:rPr>
            </w:pPr>
            <w:r w:rsidRPr="00A86195">
              <w:rPr>
                <w:rFonts w:cstheme="minorHAnsi"/>
                <w:spacing w:val="-1"/>
              </w:rPr>
              <w:t>Court decisions</w:t>
            </w:r>
          </w:p>
        </w:tc>
        <w:tc>
          <w:tcPr>
            <w:tcW w:w="5220" w:type="dxa"/>
            <w:vAlign w:val="center"/>
          </w:tcPr>
          <w:p w14:paraId="02C862ED" w14:textId="0C3DDF68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4</w:t>
            </w:r>
            <w:r w:rsidR="00D31D7A">
              <w:rPr>
                <w:rStyle w:val="FootnoteReference"/>
                <w:rFonts w:cstheme="minorHAnsi"/>
                <w:spacing w:val="-1"/>
                <w:position w:val="1"/>
              </w:rPr>
              <w:footnoteReference w:id="6"/>
            </w:r>
          </w:p>
        </w:tc>
      </w:tr>
      <w:tr w:rsidR="00961FE7" w:rsidRPr="00A86195" w14:paraId="558DBA7A" w14:textId="77777777" w:rsidTr="00944A09">
        <w:trPr>
          <w:trHeight w:hRule="exact" w:val="379"/>
        </w:trPr>
        <w:tc>
          <w:tcPr>
            <w:tcW w:w="4920" w:type="dxa"/>
            <w:vAlign w:val="center"/>
          </w:tcPr>
          <w:p w14:paraId="62C1B797" w14:textId="77777777" w:rsidR="00961FE7" w:rsidRPr="00A86195" w:rsidRDefault="00961FE7" w:rsidP="004C6FED">
            <w:pPr>
              <w:pStyle w:val="TableParagraph"/>
              <w:numPr>
                <w:ilvl w:val="0"/>
                <w:numId w:val="42"/>
              </w:numPr>
              <w:spacing w:line="277" w:lineRule="exact"/>
              <w:ind w:left="69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b/>
              </w:rPr>
              <w:t>Special</w:t>
            </w:r>
            <w:r w:rsidRPr="00A86195">
              <w:rPr>
                <w:rFonts w:cstheme="minorHAnsi"/>
                <w:b/>
                <w:spacing w:val="-7"/>
              </w:rPr>
              <w:t xml:space="preserve"> </w:t>
            </w:r>
            <w:r w:rsidRPr="00A86195">
              <w:rPr>
                <w:rFonts w:cstheme="minorHAnsi"/>
                <w:b/>
              </w:rPr>
              <w:t>Needs</w:t>
            </w:r>
            <w:r w:rsidRPr="00A86195">
              <w:rPr>
                <w:rFonts w:cstheme="minorHAnsi"/>
                <w:b/>
                <w:spacing w:val="-8"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Voting</w:t>
            </w:r>
            <w:r w:rsidRPr="00A86195">
              <w:rPr>
                <w:rFonts w:cstheme="minorHAnsi"/>
                <w:b/>
                <w:spacing w:val="-7"/>
              </w:rPr>
              <w:t xml:space="preserve"> </w:t>
            </w:r>
            <w:r w:rsidRPr="00A86195">
              <w:rPr>
                <w:rFonts w:cstheme="minorHAnsi"/>
                <w:b/>
              </w:rPr>
              <w:t>(registration</w:t>
            </w:r>
            <w:r w:rsidRPr="00A86195">
              <w:rPr>
                <w:rFonts w:cstheme="minorHAnsi"/>
                <w:b/>
                <w:spacing w:val="-9"/>
              </w:rPr>
              <w:t xml:space="preserve"> </w:t>
            </w:r>
            <w:r w:rsidRPr="00A86195">
              <w:rPr>
                <w:rFonts w:cstheme="minorHAnsi"/>
                <w:b/>
              </w:rPr>
              <w:t>period)</w:t>
            </w:r>
          </w:p>
        </w:tc>
        <w:tc>
          <w:tcPr>
            <w:tcW w:w="5220" w:type="dxa"/>
            <w:vAlign w:val="center"/>
          </w:tcPr>
          <w:p w14:paraId="3CAD0B0D" w14:textId="77777777" w:rsidR="00961FE7" w:rsidRPr="00A86195" w:rsidRDefault="00961FE7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</w:p>
        </w:tc>
      </w:tr>
      <w:tr w:rsidR="00722F6C" w:rsidRPr="00A86195" w14:paraId="58BE9F21" w14:textId="77777777" w:rsidTr="00944A09">
        <w:trPr>
          <w:trHeight w:hRule="exact" w:val="622"/>
        </w:trPr>
        <w:tc>
          <w:tcPr>
            <w:tcW w:w="4920" w:type="dxa"/>
            <w:vAlign w:val="center"/>
          </w:tcPr>
          <w:p w14:paraId="3937C279" w14:textId="77777777" w:rsidR="00722F6C" w:rsidRPr="00A86195" w:rsidRDefault="00722F6C" w:rsidP="004C6FED">
            <w:pPr>
              <w:pStyle w:val="TableParagraph"/>
              <w:numPr>
                <w:ilvl w:val="0"/>
                <w:numId w:val="43"/>
              </w:numPr>
              <w:spacing w:line="277" w:lineRule="exact"/>
              <w:ind w:left="1140"/>
              <w:rPr>
                <w:rFonts w:cstheme="minorHAnsi"/>
                <w:b/>
              </w:rPr>
            </w:pPr>
            <w:r w:rsidRPr="00A86195">
              <w:rPr>
                <w:rFonts w:cstheme="minorHAnsi"/>
              </w:rPr>
              <w:t>Purpose:</w:t>
            </w:r>
          </w:p>
        </w:tc>
        <w:tc>
          <w:tcPr>
            <w:tcW w:w="5220" w:type="dxa"/>
            <w:vAlign w:val="center"/>
          </w:tcPr>
          <w:p w14:paraId="2B2C61DE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To increase the engagement of voters by facilitating voting</w:t>
            </w:r>
          </w:p>
          <w:p w14:paraId="60B3472E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  <w:position w:val="1"/>
              </w:rPr>
              <w:t>under special circumstances. Pre‐registration is required.</w:t>
            </w:r>
          </w:p>
        </w:tc>
      </w:tr>
      <w:tr w:rsidR="00722F6C" w:rsidRPr="00A86195" w14:paraId="1E6D4DC1" w14:textId="77777777" w:rsidTr="00944A09">
        <w:trPr>
          <w:trHeight w:hRule="exact" w:val="370"/>
        </w:trPr>
        <w:tc>
          <w:tcPr>
            <w:tcW w:w="4920" w:type="dxa"/>
            <w:vAlign w:val="center"/>
          </w:tcPr>
          <w:p w14:paraId="23EB92A7" w14:textId="77777777" w:rsidR="00722F6C" w:rsidRPr="00A86195" w:rsidRDefault="00722F6C" w:rsidP="004C6FED">
            <w:pPr>
              <w:pStyle w:val="TableParagraph"/>
              <w:numPr>
                <w:ilvl w:val="0"/>
                <w:numId w:val="43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</w:rPr>
              <w:t>Registration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deadline</w:t>
            </w:r>
          </w:p>
        </w:tc>
        <w:tc>
          <w:tcPr>
            <w:tcW w:w="5220" w:type="dxa"/>
            <w:vAlign w:val="center"/>
          </w:tcPr>
          <w:p w14:paraId="1F65C618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  <w:position w:val="1"/>
              </w:rPr>
            </w:pPr>
            <w:r w:rsidRPr="00A86195">
              <w:rPr>
                <w:rFonts w:cstheme="minorHAnsi"/>
                <w:spacing w:val="-1"/>
              </w:rPr>
              <w:t>26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November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722F6C" w:rsidRPr="00A86195" w14:paraId="6FCA337F" w14:textId="77777777" w:rsidTr="00944A09">
        <w:trPr>
          <w:trHeight w:hRule="exact" w:val="352"/>
        </w:trPr>
        <w:tc>
          <w:tcPr>
            <w:tcW w:w="4920" w:type="dxa"/>
            <w:vAlign w:val="center"/>
          </w:tcPr>
          <w:p w14:paraId="624CA015" w14:textId="77777777" w:rsidR="00722F6C" w:rsidRPr="00A86195" w:rsidRDefault="00722F6C" w:rsidP="004C6FED">
            <w:pPr>
              <w:pStyle w:val="TableParagraph"/>
              <w:numPr>
                <w:ilvl w:val="0"/>
                <w:numId w:val="43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  <w:spacing w:val="-1"/>
              </w:rPr>
              <w:t>Voter</w:t>
            </w:r>
            <w:r w:rsidRPr="00A86195">
              <w:rPr>
                <w:rFonts w:cstheme="minorHAnsi"/>
                <w:spacing w:val="-16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Categories:</w:t>
            </w:r>
          </w:p>
        </w:tc>
        <w:tc>
          <w:tcPr>
            <w:tcW w:w="5220" w:type="dxa"/>
            <w:vAlign w:val="center"/>
          </w:tcPr>
          <w:p w14:paraId="30A61D99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Total: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</w:rPr>
              <w:t>7,986</w:t>
            </w:r>
          </w:p>
        </w:tc>
      </w:tr>
      <w:tr w:rsidR="00722F6C" w:rsidRPr="00A86195" w14:paraId="73E83F70" w14:textId="77777777" w:rsidTr="00944A09">
        <w:trPr>
          <w:trHeight w:hRule="exact" w:val="460"/>
        </w:trPr>
        <w:tc>
          <w:tcPr>
            <w:tcW w:w="4920" w:type="dxa"/>
            <w:vAlign w:val="center"/>
          </w:tcPr>
          <w:p w14:paraId="3B2682D4" w14:textId="77777777" w:rsidR="00722F6C" w:rsidRPr="00A86195" w:rsidRDefault="00722F6C" w:rsidP="004C6FED">
            <w:pPr>
              <w:pStyle w:val="TableParagraph"/>
              <w:numPr>
                <w:ilvl w:val="0"/>
                <w:numId w:val="45"/>
              </w:numPr>
              <w:spacing w:line="277" w:lineRule="exact"/>
              <w:ind w:left="114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</w:rPr>
              <w:t>Registration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deadline</w:t>
            </w:r>
          </w:p>
        </w:tc>
        <w:tc>
          <w:tcPr>
            <w:tcW w:w="5220" w:type="dxa"/>
            <w:vAlign w:val="center"/>
          </w:tcPr>
          <w:p w14:paraId="4F75C3E0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26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November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722F6C" w:rsidRPr="00A86195" w14:paraId="3AC1C70B" w14:textId="77777777" w:rsidTr="00944A09">
        <w:trPr>
          <w:trHeight w:hRule="exact" w:val="460"/>
        </w:trPr>
        <w:tc>
          <w:tcPr>
            <w:tcW w:w="4920" w:type="dxa"/>
            <w:vAlign w:val="center"/>
          </w:tcPr>
          <w:p w14:paraId="2FD6AE70" w14:textId="77777777" w:rsidR="00722F6C" w:rsidRPr="00A86195" w:rsidRDefault="00722F6C" w:rsidP="004C6FED">
            <w:pPr>
              <w:pStyle w:val="TableParagraph"/>
              <w:numPr>
                <w:ilvl w:val="0"/>
                <w:numId w:val="45"/>
              </w:numPr>
              <w:spacing w:line="277" w:lineRule="exact"/>
              <w:ind w:left="1140"/>
              <w:rPr>
                <w:rFonts w:cstheme="minorHAnsi"/>
              </w:rPr>
            </w:pPr>
            <w:r w:rsidRPr="00A86195">
              <w:rPr>
                <w:rFonts w:cstheme="minorHAnsi"/>
                <w:spacing w:val="-1"/>
              </w:rPr>
              <w:t>Voter</w:t>
            </w:r>
            <w:r w:rsidRPr="00A86195">
              <w:rPr>
                <w:rFonts w:cstheme="minorHAnsi"/>
                <w:spacing w:val="-16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Categories:</w:t>
            </w:r>
          </w:p>
        </w:tc>
        <w:tc>
          <w:tcPr>
            <w:tcW w:w="5220" w:type="dxa"/>
            <w:vAlign w:val="center"/>
          </w:tcPr>
          <w:p w14:paraId="59EED72D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Total: 7,986</w:t>
            </w:r>
          </w:p>
        </w:tc>
      </w:tr>
      <w:tr w:rsidR="00722F6C" w:rsidRPr="00A86195" w14:paraId="2A824146" w14:textId="77777777" w:rsidTr="00944A09">
        <w:trPr>
          <w:trHeight w:hRule="exact" w:val="460"/>
        </w:trPr>
        <w:tc>
          <w:tcPr>
            <w:tcW w:w="4920" w:type="dxa"/>
            <w:vAlign w:val="center"/>
          </w:tcPr>
          <w:p w14:paraId="36FDC7D7" w14:textId="77777777" w:rsidR="00722F6C" w:rsidRPr="00A86195" w:rsidRDefault="00722F6C" w:rsidP="004C6FED">
            <w:pPr>
              <w:pStyle w:val="TableParagraph"/>
              <w:numPr>
                <w:ilvl w:val="0"/>
                <w:numId w:val="44"/>
              </w:numPr>
              <w:spacing w:line="277" w:lineRule="exact"/>
              <w:rPr>
                <w:rFonts w:cstheme="minorHAnsi"/>
              </w:rPr>
            </w:pPr>
            <w:r w:rsidRPr="00A86195">
              <w:rPr>
                <w:rFonts w:cstheme="minorHAnsi"/>
              </w:rPr>
              <w:t>Less‐abled</w:t>
            </w:r>
          </w:p>
        </w:tc>
        <w:tc>
          <w:tcPr>
            <w:tcW w:w="5220" w:type="dxa"/>
            <w:vAlign w:val="center"/>
          </w:tcPr>
          <w:p w14:paraId="40E84A96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2,162</w:t>
            </w:r>
          </w:p>
        </w:tc>
      </w:tr>
      <w:tr w:rsidR="00722F6C" w:rsidRPr="00A86195" w14:paraId="0ABF70DE" w14:textId="77777777" w:rsidTr="00944A09">
        <w:trPr>
          <w:trHeight w:hRule="exact" w:val="667"/>
        </w:trPr>
        <w:tc>
          <w:tcPr>
            <w:tcW w:w="4920" w:type="dxa"/>
            <w:vAlign w:val="center"/>
          </w:tcPr>
          <w:p w14:paraId="620ED9AB" w14:textId="77777777" w:rsidR="00722F6C" w:rsidRPr="00A86195" w:rsidRDefault="00722F6C" w:rsidP="004C6FED">
            <w:pPr>
              <w:pStyle w:val="TableParagraph"/>
              <w:numPr>
                <w:ilvl w:val="0"/>
                <w:numId w:val="44"/>
              </w:numPr>
              <w:spacing w:line="277" w:lineRule="exact"/>
              <w:rPr>
                <w:rFonts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Institutions </w:t>
            </w:r>
            <w:r w:rsidRPr="00A86195">
              <w:rPr>
                <w:rFonts w:cstheme="minorHAnsi"/>
              </w:rPr>
              <w:t>(detention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A86195">
              <w:rPr>
                <w:rFonts w:cstheme="minorHAnsi"/>
                <w:spacing w:val="-1"/>
              </w:rPr>
              <w:t>centres</w:t>
            </w:r>
            <w:proofErr w:type="spellEnd"/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 xml:space="preserve">/ </w:t>
            </w:r>
            <w:r w:rsidRPr="00A86195">
              <w:rPr>
                <w:rFonts w:cstheme="minorHAnsi"/>
                <w:spacing w:val="-1"/>
              </w:rPr>
              <w:t>correction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A86195">
              <w:rPr>
                <w:rFonts w:cstheme="minorHAnsi"/>
              </w:rPr>
              <w:t>centres</w:t>
            </w:r>
            <w:proofErr w:type="spellEnd"/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</w:rPr>
              <w:t>/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hospitals)</w:t>
            </w:r>
          </w:p>
        </w:tc>
        <w:tc>
          <w:tcPr>
            <w:tcW w:w="5220" w:type="dxa"/>
            <w:vAlign w:val="center"/>
          </w:tcPr>
          <w:p w14:paraId="6EC15AA5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5,014</w:t>
            </w:r>
          </w:p>
        </w:tc>
      </w:tr>
      <w:tr w:rsidR="00722F6C" w:rsidRPr="00A86195" w14:paraId="233AD108" w14:textId="77777777" w:rsidTr="00944A09">
        <w:trPr>
          <w:trHeight w:hRule="exact" w:val="505"/>
        </w:trPr>
        <w:tc>
          <w:tcPr>
            <w:tcW w:w="4920" w:type="dxa"/>
            <w:vAlign w:val="center"/>
          </w:tcPr>
          <w:p w14:paraId="6D59B11D" w14:textId="77777777" w:rsidR="00722F6C" w:rsidRPr="00A86195" w:rsidRDefault="00722F6C" w:rsidP="004C6FED">
            <w:pPr>
              <w:pStyle w:val="TableParagraph"/>
              <w:numPr>
                <w:ilvl w:val="0"/>
                <w:numId w:val="44"/>
              </w:numPr>
              <w:spacing w:line="277" w:lineRule="exact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</w:rPr>
              <w:lastRenderedPageBreak/>
              <w:t>Special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circumstances</w:t>
            </w:r>
          </w:p>
        </w:tc>
        <w:tc>
          <w:tcPr>
            <w:tcW w:w="5220" w:type="dxa"/>
            <w:vAlign w:val="center"/>
          </w:tcPr>
          <w:p w14:paraId="24EC95C8" w14:textId="77777777" w:rsidR="00722F6C" w:rsidRPr="00A86195" w:rsidRDefault="00722F6C" w:rsidP="00944A09">
            <w:pPr>
              <w:pStyle w:val="TableParagraph"/>
              <w:spacing w:line="269" w:lineRule="exact"/>
              <w:ind w:left="162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810</w:t>
            </w:r>
          </w:p>
        </w:tc>
      </w:tr>
      <w:tr w:rsidR="00EE7358" w:rsidRPr="00A86195" w14:paraId="051D38E3" w14:textId="77777777" w:rsidTr="00944A09">
        <w:trPr>
          <w:trHeight w:hRule="exact" w:val="367"/>
        </w:trPr>
        <w:tc>
          <w:tcPr>
            <w:tcW w:w="10140" w:type="dxa"/>
            <w:gridSpan w:val="2"/>
            <w:shd w:val="clear" w:color="auto" w:fill="95B3D7" w:themeFill="accent1" w:themeFillTint="99"/>
          </w:tcPr>
          <w:p w14:paraId="2271DC4D" w14:textId="77777777" w:rsidR="00EE7358" w:rsidRPr="00A86195" w:rsidRDefault="00751A13">
            <w:pPr>
              <w:pStyle w:val="TableParagraph"/>
              <w:spacing w:before="3"/>
              <w:ind w:left="230"/>
              <w:rPr>
                <w:rFonts w:eastAsia="Calibri" w:cstheme="minorHAnsi"/>
              </w:rPr>
            </w:pPr>
            <w:r w:rsidRPr="00A86195">
              <w:rPr>
                <w:rFonts w:cstheme="minorHAnsi"/>
                <w:b/>
                <w:spacing w:val="-1"/>
              </w:rPr>
              <w:t>Political</w:t>
            </w:r>
            <w:r w:rsidRPr="00A86195">
              <w:rPr>
                <w:rFonts w:cstheme="minorHAnsi"/>
                <w:b/>
                <w:spacing w:val="-13"/>
              </w:rPr>
              <w:t xml:space="preserve"> </w:t>
            </w:r>
            <w:r w:rsidRPr="00A86195">
              <w:rPr>
                <w:rFonts w:cstheme="minorHAnsi"/>
                <w:b/>
              </w:rPr>
              <w:t>Entities</w:t>
            </w:r>
            <w:r w:rsidRPr="00A86195">
              <w:rPr>
                <w:rFonts w:cstheme="minorHAnsi"/>
                <w:b/>
                <w:spacing w:val="-11"/>
              </w:rPr>
              <w:t xml:space="preserve"> </w:t>
            </w:r>
            <w:r w:rsidRPr="00A86195">
              <w:rPr>
                <w:rFonts w:cstheme="minorHAnsi"/>
                <w:b/>
              </w:rPr>
              <w:t>&amp;</w:t>
            </w:r>
            <w:r w:rsidRPr="00A86195">
              <w:rPr>
                <w:rFonts w:cstheme="minorHAnsi"/>
                <w:b/>
                <w:spacing w:val="-10"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Candidates:</w:t>
            </w:r>
          </w:p>
        </w:tc>
      </w:tr>
      <w:tr w:rsidR="00EE7358" w:rsidRPr="00A86195" w14:paraId="6D526C9D" w14:textId="77777777" w:rsidTr="00944A09">
        <w:trPr>
          <w:trHeight w:hRule="exact" w:val="291"/>
        </w:trPr>
        <w:tc>
          <w:tcPr>
            <w:tcW w:w="4920" w:type="dxa"/>
          </w:tcPr>
          <w:p w14:paraId="4D1C17CF" w14:textId="63644713" w:rsidR="00EE7358" w:rsidRPr="00A86195" w:rsidRDefault="00751A13" w:rsidP="004C6FED">
            <w:pPr>
              <w:pStyle w:val="TableParagraph"/>
              <w:numPr>
                <w:ilvl w:val="0"/>
                <w:numId w:val="45"/>
              </w:numPr>
              <w:spacing w:line="272" w:lineRule="exact"/>
              <w:ind w:left="600"/>
              <w:rPr>
                <w:rFonts w:eastAsia="Calibri" w:cstheme="minorHAnsi"/>
              </w:rPr>
            </w:pPr>
            <w:r w:rsidRPr="00A86195">
              <w:rPr>
                <w:rFonts w:cstheme="minorHAnsi"/>
                <w:b/>
                <w:spacing w:val="-1"/>
              </w:rPr>
              <w:t>Certification:</w:t>
            </w:r>
          </w:p>
        </w:tc>
        <w:tc>
          <w:tcPr>
            <w:tcW w:w="5220" w:type="dxa"/>
          </w:tcPr>
          <w:p w14:paraId="49CA34A5" w14:textId="77777777" w:rsidR="00EE7358" w:rsidRPr="00A86195" w:rsidRDefault="00751A13">
            <w:pPr>
              <w:pStyle w:val="TableParagraph"/>
              <w:spacing w:line="272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http://www.kqz‐ks.org/SKQZ‐WEB/al/</w:t>
            </w:r>
            <w:proofErr w:type="spellStart"/>
            <w:r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rrethkqz</w:t>
            </w:r>
            <w:proofErr w:type="spellEnd"/>
            <w:r w:rsidRPr="00A86195">
              <w:rPr>
                <w:rFonts w:eastAsia="Calibri" w:cstheme="minorHAnsi"/>
                <w:color w:val="0000FF"/>
                <w:spacing w:val="-1"/>
                <w:u w:val="single" w:color="0000FF"/>
              </w:rPr>
              <w:t>/lk.html</w:t>
            </w:r>
          </w:p>
        </w:tc>
      </w:tr>
      <w:tr w:rsidR="00EE7358" w:rsidRPr="00A86195" w14:paraId="3E82A0E4" w14:textId="77777777" w:rsidTr="00944A09">
        <w:trPr>
          <w:trHeight w:hRule="exact" w:val="599"/>
        </w:trPr>
        <w:tc>
          <w:tcPr>
            <w:tcW w:w="4920" w:type="dxa"/>
          </w:tcPr>
          <w:p w14:paraId="0E1DB89A" w14:textId="77777777" w:rsidR="00EE7358" w:rsidRPr="00A86195" w:rsidRDefault="00751A13" w:rsidP="00751A13">
            <w:pPr>
              <w:pStyle w:val="ListParagraph"/>
              <w:numPr>
                <w:ilvl w:val="0"/>
                <w:numId w:val="21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deadline</w:t>
            </w:r>
            <w:r w:rsidRPr="00A86195">
              <w:rPr>
                <w:rFonts w:cstheme="minorHAnsi"/>
                <w:spacing w:val="-1"/>
              </w:rPr>
              <w:t xml:space="preserve"> for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political entities</w:t>
            </w:r>
          </w:p>
          <w:p w14:paraId="253F9F46" w14:textId="77777777" w:rsidR="00EE7358" w:rsidRPr="00A86195" w:rsidRDefault="00751A13">
            <w:pPr>
              <w:pStyle w:val="TableParagraph"/>
              <w:spacing w:before="1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&amp;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candidates</w:t>
            </w:r>
          </w:p>
        </w:tc>
        <w:tc>
          <w:tcPr>
            <w:tcW w:w="5220" w:type="dxa"/>
          </w:tcPr>
          <w:p w14:paraId="14CE042B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>03‐11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36"/>
              </w:rPr>
              <w:t xml:space="preserve"> </w:t>
            </w:r>
            <w:r w:rsidRPr="00A86195">
              <w:rPr>
                <w:rFonts w:eastAsia="Calibri" w:cstheme="minorHAnsi"/>
              </w:rPr>
              <w:t>November</w:t>
            </w:r>
            <w:r w:rsidRPr="00A86195">
              <w:rPr>
                <w:rFonts w:eastAsia="Calibri" w:cstheme="minorHAnsi"/>
                <w:spacing w:val="-7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2010</w:t>
            </w:r>
          </w:p>
        </w:tc>
      </w:tr>
      <w:tr w:rsidR="00EE7358" w:rsidRPr="00A86195" w14:paraId="6D83D97B" w14:textId="77777777" w:rsidTr="00944A09">
        <w:trPr>
          <w:trHeight w:hRule="exact" w:val="599"/>
        </w:trPr>
        <w:tc>
          <w:tcPr>
            <w:tcW w:w="4920" w:type="dxa"/>
          </w:tcPr>
          <w:p w14:paraId="3463184E" w14:textId="77777777" w:rsidR="00EE7358" w:rsidRPr="00A86195" w:rsidRDefault="00751A13" w:rsidP="00751A13">
            <w:pPr>
              <w:pStyle w:val="ListParagraph"/>
              <w:numPr>
                <w:ilvl w:val="0"/>
                <w:numId w:val="20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CEC</w:t>
            </w:r>
            <w:r w:rsidRPr="00A86195">
              <w:rPr>
                <w:rFonts w:cstheme="minorHAnsi"/>
                <w:spacing w:val="-1"/>
              </w:rPr>
              <w:t xml:space="preserve"> certification 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entities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and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proofErr w:type="gramStart"/>
            <w:r w:rsidRPr="00A86195">
              <w:rPr>
                <w:rFonts w:cstheme="minorHAnsi"/>
              </w:rPr>
              <w:t>their</w:t>
            </w:r>
            <w:proofErr w:type="gramEnd"/>
          </w:p>
          <w:p w14:paraId="58A83B21" w14:textId="77777777" w:rsidR="00EE7358" w:rsidRPr="00A86195" w:rsidRDefault="00751A13">
            <w:pPr>
              <w:pStyle w:val="TableParagraph"/>
              <w:spacing w:before="1"/>
              <w:ind w:left="95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candidates</w:t>
            </w:r>
          </w:p>
        </w:tc>
        <w:tc>
          <w:tcPr>
            <w:tcW w:w="5220" w:type="dxa"/>
          </w:tcPr>
          <w:p w14:paraId="48F1562D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19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November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53C97346" w14:textId="77777777" w:rsidTr="00944A09">
        <w:trPr>
          <w:trHeight w:hRule="exact" w:val="305"/>
        </w:trPr>
        <w:tc>
          <w:tcPr>
            <w:tcW w:w="4920" w:type="dxa"/>
          </w:tcPr>
          <w:p w14:paraId="763B3B6B" w14:textId="77777777" w:rsidR="00EE7358" w:rsidRPr="00A86195" w:rsidRDefault="00751A13" w:rsidP="00751A13">
            <w:pPr>
              <w:pStyle w:val="ListParagraph"/>
              <w:numPr>
                <w:ilvl w:val="0"/>
                <w:numId w:val="19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Entity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withdrawals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/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refusals</w:t>
            </w:r>
          </w:p>
        </w:tc>
        <w:tc>
          <w:tcPr>
            <w:tcW w:w="5220" w:type="dxa"/>
          </w:tcPr>
          <w:p w14:paraId="59635BE6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0</w:t>
            </w:r>
          </w:p>
        </w:tc>
      </w:tr>
      <w:tr w:rsidR="00EE7358" w:rsidRPr="00A86195" w14:paraId="3AC8F8BF" w14:textId="77777777" w:rsidTr="00944A09">
        <w:trPr>
          <w:trHeight w:hRule="exact" w:val="308"/>
        </w:trPr>
        <w:tc>
          <w:tcPr>
            <w:tcW w:w="4920" w:type="dxa"/>
          </w:tcPr>
          <w:p w14:paraId="725833C5" w14:textId="77777777" w:rsidR="00EE7358" w:rsidRPr="00A86195" w:rsidRDefault="00751A13" w:rsidP="00751A13">
            <w:pPr>
              <w:pStyle w:val="ListParagraph"/>
              <w:numPr>
                <w:ilvl w:val="0"/>
                <w:numId w:val="18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Certified:</w:t>
            </w:r>
          </w:p>
        </w:tc>
        <w:tc>
          <w:tcPr>
            <w:tcW w:w="5220" w:type="dxa"/>
          </w:tcPr>
          <w:p w14:paraId="3CC7099F" w14:textId="77777777" w:rsidR="00EE7358" w:rsidRPr="00A86195" w:rsidRDefault="00751A13">
            <w:pPr>
              <w:pStyle w:val="TableParagraph"/>
              <w:spacing w:line="274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29</w:t>
            </w:r>
          </w:p>
        </w:tc>
      </w:tr>
      <w:tr w:rsidR="00EE7358" w:rsidRPr="00A86195" w14:paraId="3501F93C" w14:textId="77777777" w:rsidTr="00944A09">
        <w:trPr>
          <w:trHeight w:hRule="exact" w:val="295"/>
        </w:trPr>
        <w:tc>
          <w:tcPr>
            <w:tcW w:w="4920" w:type="dxa"/>
          </w:tcPr>
          <w:p w14:paraId="4AFB8503" w14:textId="77777777" w:rsidR="00EE7358" w:rsidRPr="00A86195" w:rsidRDefault="00751A13">
            <w:pPr>
              <w:pStyle w:val="TableParagraph"/>
              <w:spacing w:line="279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5"/>
              </w:rPr>
              <w:t xml:space="preserve"> </w:t>
            </w:r>
            <w:r w:rsidRPr="00A86195">
              <w:rPr>
                <w:rFonts w:cstheme="minorHAnsi"/>
              </w:rPr>
              <w:t>Parties</w:t>
            </w:r>
          </w:p>
        </w:tc>
        <w:tc>
          <w:tcPr>
            <w:tcW w:w="5220" w:type="dxa"/>
          </w:tcPr>
          <w:p w14:paraId="2E2AA4D3" w14:textId="77777777" w:rsidR="00EE7358" w:rsidRPr="00A86195" w:rsidRDefault="00751A13">
            <w:pPr>
              <w:pStyle w:val="TableParagraph"/>
              <w:spacing w:line="271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24</w:t>
            </w:r>
          </w:p>
        </w:tc>
      </w:tr>
      <w:tr w:rsidR="00EE7358" w:rsidRPr="00A86195" w14:paraId="5D3765F3" w14:textId="77777777" w:rsidTr="00944A09">
        <w:trPr>
          <w:trHeight w:hRule="exact" w:val="293"/>
        </w:trPr>
        <w:tc>
          <w:tcPr>
            <w:tcW w:w="4920" w:type="dxa"/>
          </w:tcPr>
          <w:p w14:paraId="27C350AF" w14:textId="77777777" w:rsidR="00EE7358" w:rsidRPr="00A86195" w:rsidRDefault="00751A13">
            <w:pPr>
              <w:pStyle w:val="TableParagraph"/>
              <w:spacing w:line="277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eastAsia="Courier New" w:cstheme="minorHAnsi"/>
              </w:rPr>
              <w:t>o</w:t>
            </w:r>
            <w:r w:rsidRPr="00A86195">
              <w:rPr>
                <w:rFonts w:eastAsia="Courier New" w:cstheme="minorHAnsi"/>
                <w:spacing w:val="72"/>
              </w:rPr>
              <w:t xml:space="preserve"> </w:t>
            </w:r>
            <w:r w:rsidRPr="00A86195">
              <w:rPr>
                <w:rFonts w:eastAsia="Calibri" w:cstheme="minorHAnsi"/>
              </w:rPr>
              <w:t>Citizen’s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Initiatives</w:t>
            </w:r>
          </w:p>
        </w:tc>
        <w:tc>
          <w:tcPr>
            <w:tcW w:w="5220" w:type="dxa"/>
          </w:tcPr>
          <w:p w14:paraId="0AFB13E8" w14:textId="77777777" w:rsidR="00EE7358" w:rsidRPr="00A86195" w:rsidRDefault="00751A13">
            <w:pPr>
              <w:pStyle w:val="TableParagraph"/>
              <w:spacing w:line="269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3</w:t>
            </w:r>
          </w:p>
        </w:tc>
      </w:tr>
      <w:tr w:rsidR="00EE7358" w:rsidRPr="00A86195" w14:paraId="58CDB8DB" w14:textId="77777777" w:rsidTr="00944A09">
        <w:trPr>
          <w:trHeight w:hRule="exact" w:val="293"/>
        </w:trPr>
        <w:tc>
          <w:tcPr>
            <w:tcW w:w="4920" w:type="dxa"/>
          </w:tcPr>
          <w:p w14:paraId="314EFDBC" w14:textId="77777777" w:rsidR="00EE7358" w:rsidRPr="00A86195" w:rsidRDefault="00751A13">
            <w:pPr>
              <w:pStyle w:val="TableParagraph"/>
              <w:spacing w:line="277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Coalitions</w:t>
            </w:r>
          </w:p>
        </w:tc>
        <w:tc>
          <w:tcPr>
            <w:tcW w:w="5220" w:type="dxa"/>
          </w:tcPr>
          <w:p w14:paraId="3E68E2B3" w14:textId="77777777" w:rsidR="00EE7358" w:rsidRPr="00A86195" w:rsidRDefault="00751A13">
            <w:pPr>
              <w:pStyle w:val="TableParagraph"/>
              <w:spacing w:line="269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2</w:t>
            </w:r>
          </w:p>
        </w:tc>
      </w:tr>
      <w:tr w:rsidR="00EE7358" w:rsidRPr="00A86195" w14:paraId="3DCAF805" w14:textId="77777777" w:rsidTr="00944A09">
        <w:trPr>
          <w:trHeight w:hRule="exact" w:val="286"/>
        </w:trPr>
        <w:tc>
          <w:tcPr>
            <w:tcW w:w="4920" w:type="dxa"/>
          </w:tcPr>
          <w:p w14:paraId="67397C81" w14:textId="77777777" w:rsidR="00EE7358" w:rsidRPr="00A86195" w:rsidRDefault="00751A13">
            <w:pPr>
              <w:pStyle w:val="TableParagraph"/>
              <w:spacing w:line="277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Communities:</w:t>
            </w:r>
          </w:p>
        </w:tc>
        <w:tc>
          <w:tcPr>
            <w:tcW w:w="5220" w:type="dxa"/>
          </w:tcPr>
          <w:p w14:paraId="236A3DA0" w14:textId="77777777" w:rsidR="00EE7358" w:rsidRPr="00A86195" w:rsidRDefault="00751A13">
            <w:pPr>
              <w:pStyle w:val="TableParagraph"/>
              <w:spacing w:line="269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9</w:t>
            </w:r>
          </w:p>
        </w:tc>
      </w:tr>
      <w:tr w:rsidR="00EE7358" w:rsidRPr="00A86195" w14:paraId="5AAD770A" w14:textId="77777777" w:rsidTr="00944A09">
        <w:trPr>
          <w:trHeight w:hRule="exact" w:val="291"/>
        </w:trPr>
        <w:tc>
          <w:tcPr>
            <w:tcW w:w="4920" w:type="dxa"/>
          </w:tcPr>
          <w:p w14:paraId="2E99A9F0" w14:textId="77777777" w:rsidR="00EE7358" w:rsidRPr="00A86195" w:rsidRDefault="00751A13" w:rsidP="00751A13">
            <w:pPr>
              <w:pStyle w:val="ListParagraph"/>
              <w:numPr>
                <w:ilvl w:val="0"/>
                <w:numId w:val="17"/>
              </w:numPr>
              <w:tabs>
                <w:tab w:val="left" w:pos="2390"/>
              </w:tabs>
              <w:spacing w:line="27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Albanian</w:t>
            </w:r>
          </w:p>
        </w:tc>
        <w:tc>
          <w:tcPr>
            <w:tcW w:w="5220" w:type="dxa"/>
          </w:tcPr>
          <w:p w14:paraId="58193906" w14:textId="77777777" w:rsidR="00EE7358" w:rsidRPr="00A86195" w:rsidRDefault="00751A13">
            <w:pPr>
              <w:pStyle w:val="TableParagraph"/>
              <w:spacing w:line="276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7</w:t>
            </w:r>
          </w:p>
        </w:tc>
      </w:tr>
      <w:tr w:rsidR="00EE7358" w:rsidRPr="00A86195" w14:paraId="2727E22D" w14:textId="77777777" w:rsidTr="00944A09">
        <w:trPr>
          <w:trHeight w:hRule="exact" w:val="293"/>
        </w:trPr>
        <w:tc>
          <w:tcPr>
            <w:tcW w:w="4920" w:type="dxa"/>
          </w:tcPr>
          <w:p w14:paraId="4BBCAEFF" w14:textId="77777777" w:rsidR="00EE7358" w:rsidRPr="00A86195" w:rsidRDefault="00751A13" w:rsidP="00751A13">
            <w:pPr>
              <w:pStyle w:val="ListParagraph"/>
              <w:numPr>
                <w:ilvl w:val="0"/>
                <w:numId w:val="16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Serb</w:t>
            </w:r>
          </w:p>
        </w:tc>
        <w:tc>
          <w:tcPr>
            <w:tcW w:w="5220" w:type="dxa"/>
          </w:tcPr>
          <w:p w14:paraId="209249DA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8</w:t>
            </w:r>
          </w:p>
        </w:tc>
      </w:tr>
      <w:tr w:rsidR="00EE7358" w:rsidRPr="00A86195" w14:paraId="38A0C9E8" w14:textId="77777777" w:rsidTr="00944A09">
        <w:trPr>
          <w:trHeight w:hRule="exact" w:val="293"/>
        </w:trPr>
        <w:tc>
          <w:tcPr>
            <w:tcW w:w="4920" w:type="dxa"/>
          </w:tcPr>
          <w:p w14:paraId="401C91BE" w14:textId="77777777" w:rsidR="00EE7358" w:rsidRPr="00A86195" w:rsidRDefault="00751A13" w:rsidP="00751A13">
            <w:pPr>
              <w:pStyle w:val="ListParagraph"/>
              <w:numPr>
                <w:ilvl w:val="0"/>
                <w:numId w:val="15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Bosnian</w:t>
            </w:r>
          </w:p>
        </w:tc>
        <w:tc>
          <w:tcPr>
            <w:tcW w:w="5220" w:type="dxa"/>
          </w:tcPr>
          <w:p w14:paraId="2310051C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4</w:t>
            </w:r>
          </w:p>
        </w:tc>
      </w:tr>
      <w:tr w:rsidR="00EE7358" w:rsidRPr="00A86195" w14:paraId="227100F5" w14:textId="77777777" w:rsidTr="00944A09">
        <w:trPr>
          <w:trHeight w:hRule="exact" w:val="293"/>
        </w:trPr>
        <w:tc>
          <w:tcPr>
            <w:tcW w:w="4920" w:type="dxa"/>
          </w:tcPr>
          <w:p w14:paraId="0B6E8EBE" w14:textId="77777777" w:rsidR="00EE7358" w:rsidRPr="00A86195" w:rsidRDefault="00751A13" w:rsidP="00751A13">
            <w:pPr>
              <w:pStyle w:val="ListParagraph"/>
              <w:numPr>
                <w:ilvl w:val="0"/>
                <w:numId w:val="14"/>
              </w:numPr>
              <w:tabs>
                <w:tab w:val="left" w:pos="2390"/>
              </w:tabs>
              <w:spacing w:line="279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A86195">
              <w:rPr>
                <w:rFonts w:cstheme="minorHAnsi"/>
              </w:rPr>
              <w:t>Ashkali</w:t>
            </w:r>
            <w:proofErr w:type="spellEnd"/>
          </w:p>
        </w:tc>
        <w:tc>
          <w:tcPr>
            <w:tcW w:w="5220" w:type="dxa"/>
          </w:tcPr>
          <w:p w14:paraId="2B66D11D" w14:textId="77777777" w:rsidR="00EE7358" w:rsidRPr="00A86195" w:rsidRDefault="00751A13">
            <w:pPr>
              <w:pStyle w:val="TableParagraph"/>
              <w:spacing w:line="279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2</w:t>
            </w:r>
          </w:p>
        </w:tc>
      </w:tr>
      <w:tr w:rsidR="00EE7358" w:rsidRPr="00A86195" w14:paraId="03FEA628" w14:textId="77777777" w:rsidTr="00944A09">
        <w:trPr>
          <w:trHeight w:hRule="exact" w:val="293"/>
        </w:trPr>
        <w:tc>
          <w:tcPr>
            <w:tcW w:w="4920" w:type="dxa"/>
          </w:tcPr>
          <w:p w14:paraId="643E6C0D" w14:textId="77777777" w:rsidR="00EE7358" w:rsidRPr="00A86195" w:rsidRDefault="00751A13" w:rsidP="00751A13">
            <w:pPr>
              <w:pStyle w:val="ListParagraph"/>
              <w:numPr>
                <w:ilvl w:val="0"/>
                <w:numId w:val="13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Egyptian</w:t>
            </w:r>
          </w:p>
        </w:tc>
        <w:tc>
          <w:tcPr>
            <w:tcW w:w="5220" w:type="dxa"/>
          </w:tcPr>
          <w:p w14:paraId="49C41FA4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2</w:t>
            </w:r>
          </w:p>
        </w:tc>
      </w:tr>
      <w:tr w:rsidR="00EE7358" w:rsidRPr="00A86195" w14:paraId="0C5459EA" w14:textId="77777777" w:rsidTr="00944A09">
        <w:trPr>
          <w:trHeight w:hRule="exact" w:val="293"/>
        </w:trPr>
        <w:tc>
          <w:tcPr>
            <w:tcW w:w="4920" w:type="dxa"/>
          </w:tcPr>
          <w:p w14:paraId="5B38FC42" w14:textId="77777777" w:rsidR="00EE7358" w:rsidRPr="00A86195" w:rsidRDefault="00751A13" w:rsidP="00751A13">
            <w:pPr>
              <w:pStyle w:val="ListParagraph"/>
              <w:numPr>
                <w:ilvl w:val="0"/>
                <w:numId w:val="12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A86195">
              <w:rPr>
                <w:rFonts w:cstheme="minorHAnsi"/>
                <w:spacing w:val="-1"/>
              </w:rPr>
              <w:t>Gorani</w:t>
            </w:r>
            <w:proofErr w:type="spellEnd"/>
          </w:p>
        </w:tc>
        <w:tc>
          <w:tcPr>
            <w:tcW w:w="5220" w:type="dxa"/>
          </w:tcPr>
          <w:p w14:paraId="343264DE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2</w:t>
            </w:r>
          </w:p>
        </w:tc>
      </w:tr>
      <w:tr w:rsidR="00EE7358" w:rsidRPr="00A86195" w14:paraId="0C855D8A" w14:textId="77777777" w:rsidTr="00944A09">
        <w:trPr>
          <w:trHeight w:hRule="exact" w:val="293"/>
        </w:trPr>
        <w:tc>
          <w:tcPr>
            <w:tcW w:w="4920" w:type="dxa"/>
          </w:tcPr>
          <w:p w14:paraId="1B0A2181" w14:textId="77777777" w:rsidR="00EE7358" w:rsidRPr="00A86195" w:rsidRDefault="00751A13" w:rsidP="00751A13">
            <w:pPr>
              <w:pStyle w:val="ListParagraph"/>
              <w:numPr>
                <w:ilvl w:val="0"/>
                <w:numId w:val="11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1"/>
              </w:rPr>
              <w:t xml:space="preserve"> Turkish</w:t>
            </w:r>
          </w:p>
        </w:tc>
        <w:tc>
          <w:tcPr>
            <w:tcW w:w="5220" w:type="dxa"/>
          </w:tcPr>
          <w:p w14:paraId="6EB40DE1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2</w:t>
            </w:r>
          </w:p>
        </w:tc>
      </w:tr>
      <w:tr w:rsidR="00EE7358" w:rsidRPr="00A86195" w14:paraId="617293F0" w14:textId="77777777" w:rsidTr="00944A09">
        <w:trPr>
          <w:trHeight w:hRule="exact" w:val="293"/>
        </w:trPr>
        <w:tc>
          <w:tcPr>
            <w:tcW w:w="4920" w:type="dxa"/>
          </w:tcPr>
          <w:p w14:paraId="736220B7" w14:textId="77777777" w:rsidR="00EE7358" w:rsidRPr="00A86195" w:rsidRDefault="00751A13" w:rsidP="00751A13">
            <w:pPr>
              <w:pStyle w:val="ListParagraph"/>
              <w:numPr>
                <w:ilvl w:val="0"/>
                <w:numId w:val="10"/>
              </w:numPr>
              <w:tabs>
                <w:tab w:val="left" w:pos="2390"/>
              </w:tabs>
              <w:spacing w:line="278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Roma</w:t>
            </w:r>
          </w:p>
        </w:tc>
        <w:tc>
          <w:tcPr>
            <w:tcW w:w="5220" w:type="dxa"/>
          </w:tcPr>
          <w:p w14:paraId="168E056B" w14:textId="77777777" w:rsidR="00EE7358" w:rsidRPr="00A86195" w:rsidRDefault="00751A13">
            <w:pPr>
              <w:pStyle w:val="TableParagraph"/>
              <w:spacing w:line="27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1</w:t>
            </w:r>
          </w:p>
        </w:tc>
      </w:tr>
      <w:tr w:rsidR="00EE7358" w:rsidRPr="00A86195" w14:paraId="0A6E182F" w14:textId="77777777" w:rsidTr="00944A09">
        <w:trPr>
          <w:trHeight w:hRule="exact" w:val="275"/>
        </w:trPr>
        <w:tc>
          <w:tcPr>
            <w:tcW w:w="4920" w:type="dxa"/>
          </w:tcPr>
          <w:p w14:paraId="03A255A1" w14:textId="77777777" w:rsidR="00EE7358" w:rsidRPr="00A86195" w:rsidRDefault="00751A13" w:rsidP="00751A13">
            <w:pPr>
              <w:pStyle w:val="ListParagraph"/>
              <w:numPr>
                <w:ilvl w:val="0"/>
                <w:numId w:val="9"/>
              </w:numPr>
              <w:tabs>
                <w:tab w:val="left" w:pos="2390"/>
              </w:tabs>
              <w:spacing w:line="27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Montenegrin</w:t>
            </w:r>
          </w:p>
        </w:tc>
        <w:tc>
          <w:tcPr>
            <w:tcW w:w="5220" w:type="dxa"/>
          </w:tcPr>
          <w:p w14:paraId="05BBA323" w14:textId="77777777" w:rsidR="00EE7358" w:rsidRPr="00A86195" w:rsidRDefault="00751A13">
            <w:pPr>
              <w:pStyle w:val="TableParagraph"/>
              <w:spacing w:line="275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1</w:t>
            </w:r>
          </w:p>
        </w:tc>
      </w:tr>
      <w:tr w:rsidR="00EE7358" w:rsidRPr="00A86195" w14:paraId="6D3A3387" w14:textId="77777777" w:rsidTr="00944A09">
        <w:trPr>
          <w:trHeight w:hRule="exact" w:val="612"/>
        </w:trPr>
        <w:tc>
          <w:tcPr>
            <w:tcW w:w="4920" w:type="dxa"/>
          </w:tcPr>
          <w:p w14:paraId="3CA28BD5" w14:textId="77777777" w:rsidR="00EE7358" w:rsidRPr="00A86195" w:rsidRDefault="00751A13">
            <w:pPr>
              <w:pStyle w:val="TableParagraph"/>
              <w:spacing w:before="8" w:line="234" w:lineRule="auto"/>
              <w:ind w:left="1670" w:right="961" w:hanging="36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1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Total </w:t>
            </w:r>
            <w:r w:rsidRPr="00A86195">
              <w:rPr>
                <w:rFonts w:cstheme="minorHAnsi"/>
              </w:rPr>
              <w:t>number</w:t>
            </w:r>
            <w:r w:rsidRPr="00A86195">
              <w:rPr>
                <w:rFonts w:cstheme="minorHAnsi"/>
                <w:spacing w:val="-1"/>
              </w:rPr>
              <w:t xml:space="preserve"> of certified</w:t>
            </w:r>
            <w:r w:rsidRPr="00A86195">
              <w:rPr>
                <w:rFonts w:cstheme="minorHAnsi"/>
                <w:spacing w:val="29"/>
              </w:rPr>
              <w:t xml:space="preserve"> </w:t>
            </w:r>
            <w:r w:rsidRPr="00A86195">
              <w:rPr>
                <w:rFonts w:cstheme="minorHAnsi"/>
              </w:rPr>
              <w:t>candidates</w:t>
            </w:r>
          </w:p>
        </w:tc>
        <w:tc>
          <w:tcPr>
            <w:tcW w:w="5220" w:type="dxa"/>
          </w:tcPr>
          <w:p w14:paraId="42DB2C2B" w14:textId="2BDD476C" w:rsidR="00EE7358" w:rsidRPr="00A86195" w:rsidRDefault="00751A13" w:rsidP="00D31D7A">
            <w:pPr>
              <w:pStyle w:val="TableParagraph"/>
              <w:spacing w:line="296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1,266</w:t>
            </w:r>
            <w:r w:rsidR="00D31D7A">
              <w:rPr>
                <w:rStyle w:val="FootnoteReference"/>
                <w:rFonts w:cstheme="minorHAnsi"/>
              </w:rPr>
              <w:footnoteReference w:id="7"/>
            </w:r>
          </w:p>
        </w:tc>
      </w:tr>
      <w:tr w:rsidR="00EE7358" w:rsidRPr="00A86195" w14:paraId="011B7B0C" w14:textId="77777777" w:rsidTr="00944A09">
        <w:trPr>
          <w:trHeight w:hRule="exact" w:val="293"/>
        </w:trPr>
        <w:tc>
          <w:tcPr>
            <w:tcW w:w="4920" w:type="dxa"/>
          </w:tcPr>
          <w:p w14:paraId="6CD7ADF0" w14:textId="627A1431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spacing w:line="271" w:lineRule="exact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  <w:i/>
                <w:spacing w:val="-1"/>
              </w:rPr>
              <w:t xml:space="preserve">Code </w:t>
            </w:r>
            <w:r w:rsidRPr="00A86195">
              <w:rPr>
                <w:rFonts w:cstheme="minorHAnsi"/>
                <w:i/>
              </w:rPr>
              <w:t>of</w:t>
            </w:r>
            <w:r w:rsidRPr="00A86195">
              <w:rPr>
                <w:rFonts w:cstheme="minorHAnsi"/>
                <w:i/>
                <w:spacing w:val="-2"/>
              </w:rPr>
              <w:t xml:space="preserve"> </w:t>
            </w:r>
            <w:r w:rsidRPr="00A86195">
              <w:rPr>
                <w:rFonts w:cstheme="minorHAnsi"/>
                <w:i/>
                <w:spacing w:val="-1"/>
              </w:rPr>
              <w:t>Conduct</w:t>
            </w:r>
            <w:r w:rsidRPr="00A86195">
              <w:rPr>
                <w:rFonts w:cstheme="minorHAnsi"/>
                <w:spacing w:val="-1"/>
              </w:rPr>
              <w:t>:</w:t>
            </w:r>
          </w:p>
        </w:tc>
        <w:tc>
          <w:tcPr>
            <w:tcW w:w="5220" w:type="dxa"/>
          </w:tcPr>
          <w:p w14:paraId="2938BF9C" w14:textId="77777777" w:rsidR="00EE7358" w:rsidRPr="00A86195" w:rsidRDefault="00751A13">
            <w:pPr>
              <w:pStyle w:val="TableParagraph"/>
              <w:spacing w:line="271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15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November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789E9562" w14:textId="77777777" w:rsidTr="00944A09">
        <w:trPr>
          <w:trHeight w:hRule="exact" w:val="293"/>
        </w:trPr>
        <w:tc>
          <w:tcPr>
            <w:tcW w:w="4920" w:type="dxa"/>
          </w:tcPr>
          <w:p w14:paraId="164C37C1" w14:textId="2833EB51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spacing w:line="271" w:lineRule="exact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Ballot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lottery:</w:t>
            </w:r>
          </w:p>
        </w:tc>
        <w:tc>
          <w:tcPr>
            <w:tcW w:w="5220" w:type="dxa"/>
          </w:tcPr>
          <w:p w14:paraId="0503AA08" w14:textId="77777777" w:rsidR="00EE7358" w:rsidRPr="00A86195" w:rsidRDefault="00751A13">
            <w:pPr>
              <w:pStyle w:val="TableParagraph"/>
              <w:spacing w:line="271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20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November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2010</w:t>
            </w:r>
          </w:p>
        </w:tc>
      </w:tr>
      <w:tr w:rsidR="00EE7358" w:rsidRPr="00A86195" w14:paraId="018BF9FF" w14:textId="77777777" w:rsidTr="00944A09">
        <w:trPr>
          <w:trHeight w:hRule="exact" w:val="268"/>
        </w:trPr>
        <w:tc>
          <w:tcPr>
            <w:tcW w:w="4920" w:type="dxa"/>
          </w:tcPr>
          <w:p w14:paraId="76D5DA0E" w14:textId="00659544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spacing w:line="268" w:lineRule="exact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Political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Entity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Campaign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Period:</w:t>
            </w:r>
          </w:p>
        </w:tc>
        <w:tc>
          <w:tcPr>
            <w:tcW w:w="5220" w:type="dxa"/>
          </w:tcPr>
          <w:p w14:paraId="051B40A7" w14:textId="77777777" w:rsidR="00EE7358" w:rsidRPr="00A86195" w:rsidRDefault="00751A13">
            <w:pPr>
              <w:pStyle w:val="TableParagraph"/>
              <w:spacing w:line="268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>01‐10</w:t>
            </w:r>
            <w:r w:rsidRPr="00A86195">
              <w:rPr>
                <w:rFonts w:eastAsia="Calibri" w:cstheme="minorHAnsi"/>
                <w:spacing w:val="-11"/>
              </w:rPr>
              <w:t xml:space="preserve"> </w:t>
            </w:r>
            <w:r w:rsidRPr="00A86195">
              <w:rPr>
                <w:rFonts w:eastAsia="Calibri" w:cstheme="minorHAnsi"/>
              </w:rPr>
              <w:t>December</w:t>
            </w:r>
            <w:r w:rsidRPr="00A86195">
              <w:rPr>
                <w:rFonts w:eastAsia="Calibri" w:cstheme="minorHAnsi"/>
                <w:spacing w:val="-10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2010</w:t>
            </w:r>
          </w:p>
        </w:tc>
      </w:tr>
      <w:tr w:rsidR="00EE7358" w:rsidRPr="00A86195" w14:paraId="1B3C7189" w14:textId="77777777" w:rsidTr="00944A09">
        <w:trPr>
          <w:trHeight w:hRule="exact" w:val="330"/>
        </w:trPr>
        <w:tc>
          <w:tcPr>
            <w:tcW w:w="4920" w:type="dxa"/>
          </w:tcPr>
          <w:p w14:paraId="72026F5F" w14:textId="77777777" w:rsidR="00EE7358" w:rsidRPr="00A86195" w:rsidRDefault="00751A13" w:rsidP="00751A13">
            <w:pPr>
              <w:pStyle w:val="ListParagraph"/>
              <w:numPr>
                <w:ilvl w:val="0"/>
                <w:numId w:val="8"/>
              </w:numPr>
              <w:tabs>
                <w:tab w:val="left" w:pos="950"/>
              </w:tabs>
              <w:spacing w:before="2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Campaign</w:t>
            </w:r>
            <w:r w:rsidRPr="00A86195">
              <w:rPr>
                <w:rFonts w:cstheme="minorHAnsi"/>
                <w:spacing w:val="-1"/>
              </w:rPr>
              <w:t xml:space="preserve"> financial</w:t>
            </w:r>
            <w:r w:rsidRPr="00A86195">
              <w:rPr>
                <w:rFonts w:cstheme="minorHAnsi"/>
              </w:rPr>
              <w:t xml:space="preserve"> expenditure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limit:</w:t>
            </w:r>
          </w:p>
        </w:tc>
        <w:tc>
          <w:tcPr>
            <w:tcW w:w="5220" w:type="dxa"/>
          </w:tcPr>
          <w:p w14:paraId="62777125" w14:textId="602E5A25" w:rsidR="00EE7358" w:rsidRPr="00A86195" w:rsidRDefault="00751A13" w:rsidP="00D31D7A">
            <w:pPr>
              <w:pStyle w:val="TableParagraph"/>
              <w:spacing w:line="296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</w:rPr>
              <w:t>€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spacing w:val="1"/>
              </w:rPr>
              <w:t>818,119</w:t>
            </w:r>
            <w:r w:rsidRPr="00A86195">
              <w:rPr>
                <w:rFonts w:eastAsia="Calibri" w:cstheme="minorHAnsi"/>
                <w:spacing w:val="22"/>
                <w:position w:val="11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or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</w:rPr>
              <w:t>€</w:t>
            </w:r>
            <w:r w:rsidRPr="00A86195">
              <w:rPr>
                <w:rFonts w:eastAsia="Calibri" w:cstheme="minorHAnsi"/>
                <w:spacing w:val="-5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0.5/voter</w:t>
            </w:r>
          </w:p>
        </w:tc>
      </w:tr>
      <w:tr w:rsidR="00EE7358" w:rsidRPr="00A86195" w14:paraId="07766E7E" w14:textId="77777777" w:rsidTr="00944A09">
        <w:trPr>
          <w:trHeight w:hRule="exact" w:val="586"/>
        </w:trPr>
        <w:tc>
          <w:tcPr>
            <w:tcW w:w="4920" w:type="dxa"/>
          </w:tcPr>
          <w:p w14:paraId="78DC471E" w14:textId="77777777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spacing w:line="271" w:lineRule="exact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(5) Deposit</w:t>
            </w:r>
            <w:r w:rsidRPr="00A86195">
              <w:rPr>
                <w:rFonts w:cstheme="minorHAnsi"/>
              </w:rPr>
              <w:t xml:space="preserve"> refund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political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entities </w:t>
            </w:r>
            <w:r w:rsidRPr="00A86195">
              <w:rPr>
                <w:rFonts w:cstheme="minorHAnsi"/>
              </w:rPr>
              <w:t>gained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at</w:t>
            </w:r>
          </w:p>
          <w:p w14:paraId="35A14C80" w14:textId="77777777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least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seat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in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Kosovo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Assembly</w:t>
            </w:r>
          </w:p>
        </w:tc>
        <w:tc>
          <w:tcPr>
            <w:tcW w:w="5220" w:type="dxa"/>
          </w:tcPr>
          <w:p w14:paraId="0800950F" w14:textId="77777777" w:rsidR="00EE7358" w:rsidRPr="00A86195" w:rsidRDefault="00EE7358">
            <w:pPr>
              <w:pStyle w:val="TableParagraph"/>
              <w:spacing w:before="7"/>
              <w:rPr>
                <w:rFonts w:eastAsia="Times New Roman" w:cstheme="minorHAnsi"/>
              </w:rPr>
            </w:pPr>
          </w:p>
          <w:p w14:paraId="196309AA" w14:textId="77777777" w:rsidR="00EE7358" w:rsidRPr="00A86195" w:rsidRDefault="00751A13">
            <w:pPr>
              <w:pStyle w:val="TableParagraph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30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days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after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the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certification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results</w:t>
            </w:r>
          </w:p>
        </w:tc>
      </w:tr>
      <w:tr w:rsidR="00EE7358" w:rsidRPr="00A86195" w14:paraId="1A13A53C" w14:textId="77777777" w:rsidTr="00944A09">
        <w:trPr>
          <w:trHeight w:hRule="exact" w:val="589"/>
        </w:trPr>
        <w:tc>
          <w:tcPr>
            <w:tcW w:w="4920" w:type="dxa"/>
          </w:tcPr>
          <w:p w14:paraId="65797FEF" w14:textId="3208EBC2" w:rsidR="00EE7358" w:rsidRPr="00A86195" w:rsidRDefault="00751A13" w:rsidP="004C6FED">
            <w:pPr>
              <w:pStyle w:val="TableParagraph"/>
              <w:numPr>
                <w:ilvl w:val="0"/>
                <w:numId w:val="46"/>
              </w:numPr>
              <w:spacing w:line="271" w:lineRule="exact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 xml:space="preserve">Entity </w:t>
            </w:r>
            <w:r w:rsidRPr="00A86195">
              <w:rPr>
                <w:rFonts w:cstheme="minorHAnsi"/>
                <w:spacing w:val="-1"/>
              </w:rPr>
              <w:t xml:space="preserve">Campaign </w:t>
            </w:r>
            <w:r w:rsidRPr="00A86195">
              <w:rPr>
                <w:rFonts w:cstheme="minorHAnsi"/>
              </w:rPr>
              <w:t xml:space="preserve">Financial </w:t>
            </w:r>
            <w:r w:rsidRPr="00A86195">
              <w:rPr>
                <w:rFonts w:cstheme="minorHAnsi"/>
                <w:spacing w:val="-1"/>
              </w:rPr>
              <w:t>Disclosure</w:t>
            </w:r>
          </w:p>
          <w:p w14:paraId="012DDB74" w14:textId="77777777" w:rsidR="00EE7358" w:rsidRPr="00A86195" w:rsidRDefault="00751A13" w:rsidP="00944A09">
            <w:pPr>
              <w:pStyle w:val="TableParagraph"/>
              <w:ind w:left="51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deadline:</w:t>
            </w:r>
          </w:p>
        </w:tc>
        <w:tc>
          <w:tcPr>
            <w:tcW w:w="5220" w:type="dxa"/>
          </w:tcPr>
          <w:p w14:paraId="5748ACA2" w14:textId="77777777" w:rsidR="00EE7358" w:rsidRPr="00A86195" w:rsidRDefault="00751A13">
            <w:pPr>
              <w:pStyle w:val="TableParagraph"/>
              <w:spacing w:line="271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26</w:t>
            </w:r>
            <w:r w:rsidRPr="00A86195">
              <w:rPr>
                <w:rFonts w:cstheme="minorHAnsi"/>
                <w:spacing w:val="-9"/>
              </w:rPr>
              <w:t xml:space="preserve"> </w:t>
            </w:r>
            <w:r w:rsidRPr="00A86195">
              <w:rPr>
                <w:rFonts w:cstheme="minorHAnsi"/>
              </w:rPr>
              <w:t>January</w:t>
            </w:r>
            <w:r w:rsidRPr="00A86195">
              <w:rPr>
                <w:rFonts w:cstheme="minorHAnsi"/>
                <w:spacing w:val="-7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2011</w:t>
            </w:r>
          </w:p>
        </w:tc>
      </w:tr>
      <w:tr w:rsidR="00EE7358" w:rsidRPr="00A86195" w14:paraId="440B3498" w14:textId="77777777" w:rsidTr="00944A09">
        <w:trPr>
          <w:trHeight w:hRule="exact" w:val="335"/>
        </w:trPr>
        <w:tc>
          <w:tcPr>
            <w:tcW w:w="10140" w:type="dxa"/>
            <w:gridSpan w:val="2"/>
          </w:tcPr>
          <w:p w14:paraId="7EB6C0B1" w14:textId="77777777" w:rsidR="00EE7358" w:rsidRPr="00A86195" w:rsidRDefault="00751A13">
            <w:pPr>
              <w:pStyle w:val="TableParagraph"/>
              <w:spacing w:line="315" w:lineRule="exact"/>
              <w:ind w:left="230"/>
              <w:rPr>
                <w:rFonts w:eastAsia="Calibri" w:cstheme="minorHAnsi"/>
              </w:rPr>
            </w:pPr>
            <w:r w:rsidRPr="00A86195">
              <w:rPr>
                <w:rFonts w:cstheme="minorHAnsi"/>
                <w:b/>
                <w:spacing w:val="-1"/>
              </w:rPr>
              <w:t>Public</w:t>
            </w:r>
            <w:r w:rsidRPr="00A86195">
              <w:rPr>
                <w:rFonts w:cstheme="minorHAnsi"/>
                <w:b/>
                <w:spacing w:val="-21"/>
              </w:rPr>
              <w:t xml:space="preserve"> </w:t>
            </w:r>
            <w:r w:rsidRPr="00A86195">
              <w:rPr>
                <w:rFonts w:cstheme="minorHAnsi"/>
                <w:b/>
              </w:rPr>
              <w:t>Information:</w:t>
            </w:r>
          </w:p>
        </w:tc>
      </w:tr>
      <w:tr w:rsidR="00EE7358" w:rsidRPr="00A86195" w14:paraId="2F637391" w14:textId="77777777" w:rsidTr="00D31D7A">
        <w:trPr>
          <w:trHeight w:hRule="exact" w:val="881"/>
        </w:trPr>
        <w:tc>
          <w:tcPr>
            <w:tcW w:w="4920" w:type="dxa"/>
            <w:vAlign w:val="center"/>
          </w:tcPr>
          <w:p w14:paraId="7CED9371" w14:textId="77777777" w:rsidR="00EE7358" w:rsidRPr="00A86195" w:rsidRDefault="00751A13" w:rsidP="00D31D7A">
            <w:pPr>
              <w:pStyle w:val="ListParagraph"/>
              <w:numPr>
                <w:ilvl w:val="0"/>
                <w:numId w:val="7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Purpose:</w:t>
            </w:r>
          </w:p>
        </w:tc>
        <w:tc>
          <w:tcPr>
            <w:tcW w:w="5220" w:type="dxa"/>
          </w:tcPr>
          <w:p w14:paraId="413E494A" w14:textId="77777777" w:rsidR="00EE7358" w:rsidRPr="00A86195" w:rsidRDefault="00751A13">
            <w:pPr>
              <w:pStyle w:val="TableParagraph"/>
              <w:spacing w:line="274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Information</w:t>
            </w:r>
            <w:r w:rsidRPr="00A86195">
              <w:rPr>
                <w:rFonts w:cstheme="minorHAnsi"/>
              </w:rPr>
              <w:t xml:space="preserve"> to</w:t>
            </w:r>
            <w:r w:rsidRPr="00A86195">
              <w:rPr>
                <w:rFonts w:cstheme="minorHAnsi"/>
                <w:spacing w:val="-1"/>
              </w:rPr>
              <w:t xml:space="preserve"> public,</w:t>
            </w:r>
            <w:r w:rsidRPr="00A86195">
              <w:rPr>
                <w:rFonts w:cstheme="minorHAnsi"/>
              </w:rPr>
              <w:t xml:space="preserve"> political </w:t>
            </w:r>
            <w:r w:rsidRPr="00A86195">
              <w:rPr>
                <w:rFonts w:cstheme="minorHAnsi"/>
                <w:spacing w:val="-1"/>
              </w:rPr>
              <w:t>entities, international</w:t>
            </w:r>
          </w:p>
          <w:p w14:paraId="0D8E83D0" w14:textId="77777777" w:rsidR="00EE7358" w:rsidRPr="00A86195" w:rsidRDefault="00751A13">
            <w:pPr>
              <w:pStyle w:val="TableParagraph"/>
              <w:ind w:left="177" w:right="505"/>
              <w:rPr>
                <w:rFonts w:eastAsia="Calibri" w:cstheme="minorHAnsi"/>
              </w:rPr>
            </w:pPr>
            <w:r w:rsidRPr="00A86195">
              <w:rPr>
                <w:rFonts w:eastAsia="Calibri" w:cstheme="minorHAnsi"/>
              </w:rPr>
              <w:t>community</w:t>
            </w:r>
            <w:r w:rsidRPr="00A86195">
              <w:rPr>
                <w:rFonts w:eastAsia="Calibri" w:cstheme="minorHAnsi"/>
                <w:spacing w:val="-4"/>
              </w:rPr>
              <w:t xml:space="preserve"> </w:t>
            </w:r>
            <w:r w:rsidRPr="00A86195">
              <w:rPr>
                <w:rFonts w:eastAsia="Calibri" w:cstheme="minorHAnsi"/>
              </w:rPr>
              <w:t>and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 xml:space="preserve">other </w:t>
            </w:r>
            <w:r w:rsidRPr="00A86195">
              <w:rPr>
                <w:rFonts w:eastAsia="Calibri" w:cstheme="minorHAnsi"/>
              </w:rPr>
              <w:t>stakeholders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on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key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activities</w:t>
            </w:r>
            <w:r w:rsidRPr="00A86195">
              <w:rPr>
                <w:rFonts w:eastAsia="Calibri" w:cstheme="minorHAnsi"/>
                <w:spacing w:val="-3"/>
              </w:rPr>
              <w:t xml:space="preserve"> </w:t>
            </w:r>
            <w:r w:rsidRPr="00A86195">
              <w:rPr>
                <w:rFonts w:eastAsia="Calibri" w:cstheme="minorHAnsi"/>
              </w:rPr>
              <w:t>and</w:t>
            </w:r>
            <w:r w:rsidRPr="00A86195">
              <w:rPr>
                <w:rFonts w:eastAsia="Calibri" w:cstheme="minorHAnsi"/>
                <w:spacing w:val="22"/>
              </w:rPr>
              <w:t xml:space="preserve"> </w:t>
            </w:r>
            <w:r w:rsidRPr="00A86195">
              <w:rPr>
                <w:rFonts w:eastAsia="Calibri" w:cstheme="minorHAnsi"/>
              </w:rPr>
              <w:t>projects</w:t>
            </w:r>
            <w:r w:rsidRPr="00A86195">
              <w:rPr>
                <w:rFonts w:eastAsia="Calibri" w:cstheme="minorHAnsi"/>
                <w:spacing w:val="-1"/>
              </w:rPr>
              <w:t xml:space="preserve"> </w:t>
            </w:r>
            <w:r w:rsidRPr="00A86195">
              <w:rPr>
                <w:rFonts w:eastAsia="Calibri" w:cstheme="minorHAnsi"/>
              </w:rPr>
              <w:t>–</w:t>
            </w:r>
            <w:r w:rsidRPr="00A86195">
              <w:rPr>
                <w:rFonts w:eastAsia="Calibri" w:cstheme="minorHAnsi"/>
                <w:spacing w:val="-1"/>
              </w:rPr>
              <w:t xml:space="preserve"> throughout </w:t>
            </w:r>
            <w:r w:rsidRPr="00A86195">
              <w:rPr>
                <w:rFonts w:eastAsia="Calibri" w:cstheme="minorHAnsi"/>
              </w:rPr>
              <w:t>the</w:t>
            </w:r>
            <w:r w:rsidRPr="00A86195">
              <w:rPr>
                <w:rFonts w:eastAsia="Calibri" w:cstheme="minorHAnsi"/>
                <w:spacing w:val="-1"/>
              </w:rPr>
              <w:t xml:space="preserve"> whole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of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>Kosovo</w:t>
            </w:r>
          </w:p>
        </w:tc>
      </w:tr>
      <w:tr w:rsidR="00EE7358" w:rsidRPr="00A86195" w14:paraId="4CBE031B" w14:textId="77777777" w:rsidTr="00D31D7A">
        <w:trPr>
          <w:trHeight w:hRule="exact" w:val="305"/>
        </w:trPr>
        <w:tc>
          <w:tcPr>
            <w:tcW w:w="4920" w:type="dxa"/>
            <w:vAlign w:val="center"/>
          </w:tcPr>
          <w:p w14:paraId="15555393" w14:textId="77777777" w:rsidR="00EE7358" w:rsidRPr="00A86195" w:rsidRDefault="00751A13" w:rsidP="00D31D7A">
            <w:pPr>
              <w:pStyle w:val="ListParagraph"/>
              <w:numPr>
                <w:ilvl w:val="0"/>
                <w:numId w:val="6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Languages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used:</w:t>
            </w:r>
          </w:p>
        </w:tc>
        <w:tc>
          <w:tcPr>
            <w:tcW w:w="5220" w:type="dxa"/>
          </w:tcPr>
          <w:p w14:paraId="0573F656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Albanian,</w:t>
            </w:r>
            <w:r w:rsidRPr="00A86195">
              <w:rPr>
                <w:rFonts w:cstheme="minorHAnsi"/>
                <w:spacing w:val="-1"/>
              </w:rPr>
              <w:t xml:space="preserve"> Serbian,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Turkish,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Bosnian</w:t>
            </w:r>
            <w:r w:rsidRPr="00A86195">
              <w:rPr>
                <w:rFonts w:cstheme="minorHAnsi"/>
              </w:rPr>
              <w:t xml:space="preserve"> &amp;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Roma</w:t>
            </w:r>
          </w:p>
        </w:tc>
      </w:tr>
      <w:tr w:rsidR="00EE7358" w:rsidRPr="00A86195" w14:paraId="6080A7C3" w14:textId="77777777" w:rsidTr="00D31D7A">
        <w:trPr>
          <w:trHeight w:hRule="exact" w:val="587"/>
        </w:trPr>
        <w:tc>
          <w:tcPr>
            <w:tcW w:w="4920" w:type="dxa"/>
            <w:vAlign w:val="center"/>
          </w:tcPr>
          <w:p w14:paraId="3089EFB0" w14:textId="77777777" w:rsidR="00EE7358" w:rsidRPr="00A86195" w:rsidRDefault="00751A13" w:rsidP="00D31D7A">
            <w:pPr>
              <w:pStyle w:val="ListParagraph"/>
              <w:numPr>
                <w:ilvl w:val="0"/>
                <w:numId w:val="5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Access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through:</w:t>
            </w:r>
          </w:p>
        </w:tc>
        <w:tc>
          <w:tcPr>
            <w:tcW w:w="5220" w:type="dxa"/>
          </w:tcPr>
          <w:p w14:paraId="36BCF45A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 xml:space="preserve">Television </w:t>
            </w:r>
            <w:r w:rsidRPr="00A86195">
              <w:rPr>
                <w:rFonts w:cstheme="minorHAnsi"/>
              </w:rPr>
              <w:t xml:space="preserve">(including satellite), </w:t>
            </w:r>
            <w:r w:rsidRPr="00A86195">
              <w:rPr>
                <w:rFonts w:cstheme="minorHAnsi"/>
                <w:spacing w:val="-1"/>
              </w:rPr>
              <w:t>radio,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billboards</w:t>
            </w:r>
            <w:r w:rsidRPr="00A86195">
              <w:rPr>
                <w:rFonts w:cstheme="minorHAnsi"/>
              </w:rPr>
              <w:t xml:space="preserve"> (including</w:t>
            </w:r>
          </w:p>
          <w:p w14:paraId="09F6EA21" w14:textId="77777777" w:rsidR="00EE7358" w:rsidRPr="00A86195" w:rsidRDefault="00751A13">
            <w:pPr>
              <w:pStyle w:val="TableParagraph"/>
              <w:spacing w:before="1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TV</w:t>
            </w:r>
            <w:r w:rsidRPr="00A86195">
              <w:rPr>
                <w:rFonts w:cstheme="minorHAnsi"/>
                <w:spacing w:val="-10"/>
              </w:rPr>
              <w:t xml:space="preserve"> </w:t>
            </w:r>
            <w:r w:rsidRPr="00A86195">
              <w:rPr>
                <w:rFonts w:cstheme="minorHAnsi"/>
              </w:rPr>
              <w:t>style),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flyers,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posters,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newspapers,</w:t>
            </w:r>
            <w:r w:rsidRPr="00A86195">
              <w:rPr>
                <w:rFonts w:cstheme="minorHAnsi"/>
                <w:spacing w:val="-8"/>
              </w:rPr>
              <w:t xml:space="preserve"> </w:t>
            </w:r>
            <w:r w:rsidRPr="00A86195">
              <w:rPr>
                <w:rFonts w:cstheme="minorHAnsi"/>
              </w:rPr>
              <w:t>webpage</w:t>
            </w:r>
          </w:p>
        </w:tc>
      </w:tr>
      <w:tr w:rsidR="00EE7358" w:rsidRPr="00A86195" w14:paraId="5AED6DCC" w14:textId="77777777" w:rsidTr="00D31D7A">
        <w:trPr>
          <w:trHeight w:hRule="exact" w:val="603"/>
        </w:trPr>
        <w:tc>
          <w:tcPr>
            <w:tcW w:w="4920" w:type="dxa"/>
            <w:vAlign w:val="center"/>
          </w:tcPr>
          <w:p w14:paraId="42B0D163" w14:textId="77777777" w:rsidR="00EE7358" w:rsidRPr="00A86195" w:rsidRDefault="00751A13" w:rsidP="00D31D7A">
            <w:pPr>
              <w:pStyle w:val="ListParagraph"/>
              <w:numPr>
                <w:ilvl w:val="0"/>
                <w:numId w:val="4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Projects</w:t>
            </w:r>
            <w:r w:rsidRPr="00A86195">
              <w:rPr>
                <w:rFonts w:cstheme="minorHAnsi"/>
                <w:spacing w:val="-9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supported:</w:t>
            </w:r>
          </w:p>
          <w:p w14:paraId="145D8BE0" w14:textId="77777777" w:rsidR="00EE7358" w:rsidRPr="00A86195" w:rsidRDefault="00751A13" w:rsidP="00D31D7A">
            <w:pPr>
              <w:pStyle w:val="TableParagraph"/>
              <w:spacing w:before="1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68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Voter List </w:t>
            </w:r>
            <w:r w:rsidRPr="00A86195">
              <w:rPr>
                <w:rFonts w:cstheme="minorHAnsi"/>
              </w:rPr>
              <w:t>constructio</w:t>
            </w:r>
            <w:bookmarkStart w:id="1" w:name="_GoBack"/>
            <w:bookmarkEnd w:id="1"/>
            <w:r w:rsidRPr="00A86195">
              <w:rPr>
                <w:rFonts w:cstheme="minorHAnsi"/>
              </w:rPr>
              <w:t>n</w:t>
            </w:r>
          </w:p>
        </w:tc>
        <w:tc>
          <w:tcPr>
            <w:tcW w:w="5220" w:type="dxa"/>
          </w:tcPr>
          <w:p w14:paraId="63CBB9BC" w14:textId="77777777" w:rsidR="00EE7358" w:rsidRPr="00A86195" w:rsidRDefault="00EE7358">
            <w:pPr>
              <w:pStyle w:val="TableParagraph"/>
              <w:spacing w:before="9"/>
              <w:rPr>
                <w:rFonts w:eastAsia="Times New Roman" w:cstheme="minorHAnsi"/>
              </w:rPr>
            </w:pPr>
          </w:p>
          <w:p w14:paraId="19A14554" w14:textId="77777777" w:rsidR="00EE7358" w:rsidRPr="00A86195" w:rsidRDefault="00751A13">
            <w:pPr>
              <w:pStyle w:val="TableParagraph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Voter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Services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and,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Challenge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and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Confirmation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Periods</w:t>
            </w:r>
          </w:p>
        </w:tc>
      </w:tr>
      <w:tr w:rsidR="00EE7358" w:rsidRPr="00A86195" w14:paraId="0A2AF3C3" w14:textId="77777777" w:rsidTr="00D31D7A">
        <w:trPr>
          <w:trHeight w:hRule="exact" w:val="581"/>
        </w:trPr>
        <w:tc>
          <w:tcPr>
            <w:tcW w:w="4920" w:type="dxa"/>
            <w:vAlign w:val="center"/>
          </w:tcPr>
          <w:p w14:paraId="619A137C" w14:textId="77777777" w:rsidR="00EE7358" w:rsidRPr="00A86195" w:rsidRDefault="00751A13" w:rsidP="00D31D7A">
            <w:pPr>
              <w:pStyle w:val="TableParagraph"/>
              <w:spacing w:line="277" w:lineRule="exact"/>
              <w:ind w:left="131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o</w:t>
            </w:r>
            <w:r w:rsidRPr="00A86195">
              <w:rPr>
                <w:rFonts w:cstheme="minorHAnsi"/>
                <w:spacing w:val="7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Voting</w:t>
            </w:r>
          </w:p>
        </w:tc>
        <w:tc>
          <w:tcPr>
            <w:tcW w:w="5220" w:type="dxa"/>
          </w:tcPr>
          <w:p w14:paraId="6EEA56DC" w14:textId="77777777" w:rsidR="00EE7358" w:rsidRPr="00A86195" w:rsidRDefault="00751A13">
            <w:pPr>
              <w:pStyle w:val="TableParagraph"/>
              <w:spacing w:line="269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Applications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i/>
              </w:rPr>
              <w:t>Out</w:t>
            </w:r>
            <w:r w:rsidRPr="00A86195">
              <w:rPr>
                <w:rFonts w:cstheme="minorHAnsi"/>
                <w:i/>
                <w:spacing w:val="-3"/>
              </w:rPr>
              <w:t xml:space="preserve"> </w:t>
            </w:r>
            <w:r w:rsidRPr="00A86195">
              <w:rPr>
                <w:rFonts w:cstheme="minorHAnsi"/>
                <w:i/>
              </w:rPr>
              <w:t>of</w:t>
            </w:r>
            <w:r w:rsidRPr="00A86195">
              <w:rPr>
                <w:rFonts w:cstheme="minorHAnsi"/>
                <w:i/>
                <w:spacing w:val="-2"/>
              </w:rPr>
              <w:t xml:space="preserve"> </w:t>
            </w:r>
            <w:r w:rsidRPr="00A86195">
              <w:rPr>
                <w:rFonts w:cstheme="minorHAnsi"/>
                <w:i/>
                <w:spacing w:val="-1"/>
              </w:rPr>
              <w:t>Kosovo</w:t>
            </w:r>
            <w:r w:rsidRPr="00A86195">
              <w:rPr>
                <w:rFonts w:cstheme="minorHAnsi"/>
                <w:i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and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i/>
              </w:rPr>
              <w:t>Special</w:t>
            </w:r>
            <w:r w:rsidRPr="00A86195">
              <w:rPr>
                <w:rFonts w:cstheme="minorHAnsi"/>
                <w:i/>
                <w:spacing w:val="-2"/>
              </w:rPr>
              <w:t xml:space="preserve"> </w:t>
            </w:r>
            <w:r w:rsidRPr="00A86195">
              <w:rPr>
                <w:rFonts w:cstheme="minorHAnsi"/>
                <w:i/>
              </w:rPr>
              <w:t>Needs</w:t>
            </w:r>
            <w:r w:rsidRPr="00A86195">
              <w:rPr>
                <w:rFonts w:cstheme="minorHAnsi"/>
                <w:i/>
                <w:spacing w:val="-3"/>
              </w:rPr>
              <w:t xml:space="preserve"> </w:t>
            </w:r>
            <w:r w:rsidRPr="00A86195">
              <w:rPr>
                <w:rFonts w:cstheme="minorHAnsi"/>
                <w:i/>
              </w:rPr>
              <w:t>Voting</w:t>
            </w:r>
          </w:p>
          <w:p w14:paraId="2F131575" w14:textId="77777777" w:rsidR="00EE7358" w:rsidRPr="00A86195" w:rsidRDefault="00751A13">
            <w:pPr>
              <w:pStyle w:val="TableParagraph"/>
              <w:ind w:left="177"/>
              <w:rPr>
                <w:rFonts w:eastAsia="Calibri" w:cstheme="minorHAnsi"/>
              </w:rPr>
            </w:pPr>
            <w:proofErr w:type="spellStart"/>
            <w:r w:rsidRPr="00A86195">
              <w:rPr>
                <w:rFonts w:cstheme="minorHAnsi"/>
                <w:spacing w:val="-1"/>
              </w:rPr>
              <w:t>programmes</w:t>
            </w:r>
            <w:proofErr w:type="spellEnd"/>
            <w:r w:rsidRPr="00A86195">
              <w:rPr>
                <w:rFonts w:cstheme="minorHAnsi"/>
                <w:spacing w:val="-1"/>
              </w:rPr>
              <w:t>;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i/>
              </w:rPr>
              <w:t>How,</w:t>
            </w:r>
            <w:r w:rsidRPr="00A86195">
              <w:rPr>
                <w:rFonts w:cstheme="minorHAnsi"/>
                <w:i/>
                <w:spacing w:val="-5"/>
              </w:rPr>
              <w:t xml:space="preserve"> </w:t>
            </w:r>
            <w:r w:rsidRPr="00A86195">
              <w:rPr>
                <w:rFonts w:cstheme="minorHAnsi"/>
                <w:i/>
              </w:rPr>
              <w:t>where</w:t>
            </w:r>
            <w:r w:rsidRPr="00A86195">
              <w:rPr>
                <w:rFonts w:cstheme="minorHAnsi"/>
                <w:i/>
                <w:spacing w:val="-5"/>
              </w:rPr>
              <w:t xml:space="preserve"> </w:t>
            </w:r>
            <w:r w:rsidRPr="00A86195">
              <w:rPr>
                <w:rFonts w:cstheme="minorHAnsi"/>
                <w:i/>
              </w:rPr>
              <w:t>and</w:t>
            </w:r>
            <w:r w:rsidRPr="00A86195">
              <w:rPr>
                <w:rFonts w:cstheme="minorHAnsi"/>
                <w:i/>
                <w:spacing w:val="-6"/>
              </w:rPr>
              <w:t xml:space="preserve"> </w:t>
            </w:r>
            <w:r w:rsidRPr="00A86195">
              <w:rPr>
                <w:rFonts w:cstheme="minorHAnsi"/>
                <w:i/>
              </w:rPr>
              <w:t>when</w:t>
            </w:r>
            <w:r w:rsidRPr="00A86195">
              <w:rPr>
                <w:rFonts w:cstheme="minorHAnsi"/>
                <w:i/>
                <w:spacing w:val="-7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vote</w:t>
            </w:r>
          </w:p>
        </w:tc>
      </w:tr>
      <w:tr w:rsidR="00EE7358" w:rsidRPr="00A86195" w14:paraId="5727E224" w14:textId="77777777" w:rsidTr="00D31D7A">
        <w:trPr>
          <w:trHeight w:hRule="exact" w:val="305"/>
        </w:trPr>
        <w:tc>
          <w:tcPr>
            <w:tcW w:w="4920" w:type="dxa"/>
            <w:vAlign w:val="center"/>
          </w:tcPr>
          <w:p w14:paraId="2CD6338B" w14:textId="77777777" w:rsidR="00EE7358" w:rsidRPr="00A86195" w:rsidRDefault="00751A13" w:rsidP="00D31D7A">
            <w:pPr>
              <w:pStyle w:val="ListParagraph"/>
              <w:numPr>
                <w:ilvl w:val="0"/>
                <w:numId w:val="3"/>
              </w:numPr>
              <w:tabs>
                <w:tab w:val="left" w:pos="950"/>
              </w:tabs>
              <w:spacing w:line="285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Additional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activities:</w:t>
            </w:r>
          </w:p>
        </w:tc>
        <w:tc>
          <w:tcPr>
            <w:tcW w:w="5220" w:type="dxa"/>
          </w:tcPr>
          <w:p w14:paraId="30841BB6" w14:textId="77777777" w:rsidR="00EE7358" w:rsidRPr="00A86195" w:rsidRDefault="00751A13">
            <w:pPr>
              <w:pStyle w:val="TableParagraph"/>
              <w:spacing w:line="273" w:lineRule="exact"/>
              <w:ind w:left="177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Political</w:t>
            </w:r>
            <w:r w:rsidRPr="00A86195">
              <w:rPr>
                <w:rFonts w:cstheme="minorHAnsi"/>
                <w:spacing w:val="-6"/>
              </w:rPr>
              <w:t xml:space="preserve"> </w:t>
            </w:r>
            <w:r w:rsidRPr="00A86195">
              <w:rPr>
                <w:rFonts w:cstheme="minorHAnsi"/>
              </w:rPr>
              <w:t>Party</w:t>
            </w:r>
            <w:r w:rsidRPr="00A86195">
              <w:rPr>
                <w:rFonts w:cstheme="minorHAnsi"/>
                <w:spacing w:val="-5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Forums,</w:t>
            </w:r>
            <w:r w:rsidRPr="00A86195">
              <w:rPr>
                <w:rFonts w:cstheme="minorHAnsi"/>
                <w:spacing w:val="-4"/>
              </w:rPr>
              <w:t xml:space="preserve"> </w:t>
            </w:r>
            <w:r w:rsidRPr="00A86195">
              <w:rPr>
                <w:rFonts w:cstheme="minorHAnsi"/>
              </w:rPr>
              <w:t>Stakeholder</w:t>
            </w:r>
            <w:r w:rsidRPr="00A86195">
              <w:rPr>
                <w:rFonts w:cstheme="minorHAnsi"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Meetings,</w:t>
            </w:r>
          </w:p>
        </w:tc>
      </w:tr>
      <w:tr w:rsidR="00EE7358" w:rsidRPr="00A86195" w14:paraId="7899BBB6" w14:textId="77777777" w:rsidTr="00D31D7A">
        <w:trPr>
          <w:trHeight w:hRule="exact" w:val="332"/>
        </w:trPr>
        <w:tc>
          <w:tcPr>
            <w:tcW w:w="4920" w:type="dxa"/>
            <w:vAlign w:val="center"/>
          </w:tcPr>
          <w:p w14:paraId="301B74CB" w14:textId="77777777" w:rsidR="00EE7358" w:rsidRPr="00A86195" w:rsidRDefault="00751A13" w:rsidP="00D31D7A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  <w:i/>
              </w:rPr>
              <w:t>Future</w:t>
            </w:r>
            <w:r w:rsidRPr="00A86195">
              <w:rPr>
                <w:rFonts w:cstheme="minorHAnsi"/>
                <w:i/>
                <w:spacing w:val="-4"/>
              </w:rPr>
              <w:t xml:space="preserve"> </w:t>
            </w:r>
            <w:r w:rsidRPr="00A86195">
              <w:rPr>
                <w:rFonts w:cstheme="minorHAnsi"/>
                <w:i/>
                <w:spacing w:val="-1"/>
              </w:rPr>
              <w:t>Voters</w:t>
            </w:r>
            <w:r w:rsidRPr="00A86195">
              <w:rPr>
                <w:rFonts w:cstheme="minorHAnsi"/>
                <w:i/>
                <w:spacing w:val="-3"/>
              </w:rPr>
              <w:t xml:space="preserve"> </w:t>
            </w:r>
            <w:r w:rsidRPr="00A86195">
              <w:rPr>
                <w:rFonts w:cstheme="minorHAnsi"/>
              </w:rPr>
              <w:t>project</w:t>
            </w:r>
          </w:p>
        </w:tc>
        <w:tc>
          <w:tcPr>
            <w:tcW w:w="5220" w:type="dxa"/>
          </w:tcPr>
          <w:p w14:paraId="285C50EF" w14:textId="77777777" w:rsidR="00EE7358" w:rsidRPr="00A86195" w:rsidRDefault="004C6FED">
            <w:pPr>
              <w:pStyle w:val="TableParagraph"/>
              <w:spacing w:line="274" w:lineRule="exact"/>
              <w:ind w:left="177"/>
              <w:rPr>
                <w:rFonts w:eastAsia="Calibri" w:cstheme="minorHAnsi"/>
              </w:rPr>
            </w:pPr>
            <w:hyperlink r:id="rId14">
              <w:r w:rsidR="00751A13" w:rsidRPr="00A86195">
                <w:rPr>
                  <w:rFonts w:cstheme="minorHAnsi"/>
                  <w:color w:val="0000FF"/>
                  <w:spacing w:val="-1"/>
                  <w:u w:val="single" w:color="0000FF"/>
                </w:rPr>
                <w:t>http://www.futurevoterskosovo.org/advCms/?id=4,1,1,1,e</w:t>
              </w:r>
            </w:hyperlink>
          </w:p>
        </w:tc>
      </w:tr>
      <w:tr w:rsidR="00944A09" w:rsidRPr="00A86195" w14:paraId="66FBE0A7" w14:textId="77777777" w:rsidTr="00563220">
        <w:trPr>
          <w:trHeight w:hRule="exact" w:val="332"/>
        </w:trPr>
        <w:tc>
          <w:tcPr>
            <w:tcW w:w="10140" w:type="dxa"/>
            <w:gridSpan w:val="2"/>
            <w:shd w:val="clear" w:color="auto" w:fill="95B3D7" w:themeFill="accent1" w:themeFillTint="99"/>
          </w:tcPr>
          <w:p w14:paraId="41ECC346" w14:textId="77777777" w:rsidR="00944A09" w:rsidRPr="00A86195" w:rsidRDefault="00944A09" w:rsidP="00722F6C">
            <w:pPr>
              <w:spacing w:before="24"/>
              <w:ind w:left="345"/>
              <w:rPr>
                <w:rFonts w:eastAsia="Calibri" w:cstheme="minorHAnsi"/>
              </w:rPr>
            </w:pPr>
            <w:r w:rsidRPr="00A86195">
              <w:rPr>
                <w:rFonts w:cstheme="minorHAnsi"/>
                <w:b/>
                <w:spacing w:val="-1"/>
              </w:rPr>
              <w:t>Voting</w:t>
            </w:r>
          </w:p>
          <w:p w14:paraId="4B4D13C2" w14:textId="77777777" w:rsidR="00944A09" w:rsidRPr="00A86195" w:rsidRDefault="00944A09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4C672A82" w14:textId="77777777" w:rsidTr="00944A09">
        <w:trPr>
          <w:trHeight w:hRule="exact" w:val="332"/>
        </w:trPr>
        <w:tc>
          <w:tcPr>
            <w:tcW w:w="4920" w:type="dxa"/>
          </w:tcPr>
          <w:p w14:paraId="67E64513" w14:textId="77777777" w:rsidR="00722F6C" w:rsidRPr="00944A09" w:rsidRDefault="00722F6C" w:rsidP="004C6FED">
            <w:pPr>
              <w:pStyle w:val="Heading1"/>
              <w:numPr>
                <w:ilvl w:val="0"/>
                <w:numId w:val="46"/>
              </w:numPr>
              <w:tabs>
                <w:tab w:val="left" w:pos="699"/>
              </w:tabs>
              <w:spacing w:before="1"/>
              <w:ind w:left="60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Pr="00944A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Mail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Voting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Programme</w:t>
            </w:r>
            <w:proofErr w:type="spellEnd"/>
          </w:p>
          <w:p w14:paraId="07F4E503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</w:p>
        </w:tc>
        <w:tc>
          <w:tcPr>
            <w:tcW w:w="5220" w:type="dxa"/>
          </w:tcPr>
          <w:p w14:paraId="59026846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5534BE5D" w14:textId="77777777" w:rsidTr="00944A09">
        <w:trPr>
          <w:trHeight w:hRule="exact" w:val="332"/>
        </w:trPr>
        <w:tc>
          <w:tcPr>
            <w:tcW w:w="4920" w:type="dxa"/>
          </w:tcPr>
          <w:p w14:paraId="2CD69857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  <w:r w:rsidRPr="00944A09">
              <w:rPr>
                <w:rFonts w:cstheme="minorHAnsi"/>
                <w:spacing w:val="-1"/>
              </w:rPr>
              <w:lastRenderedPageBreak/>
              <w:t>Return of ballots</w:t>
            </w:r>
            <w:r w:rsidRPr="00944A09">
              <w:rPr>
                <w:rFonts w:cstheme="minorHAnsi"/>
              </w:rPr>
              <w:t xml:space="preserve"> </w:t>
            </w:r>
            <w:r w:rsidRPr="00944A09">
              <w:rPr>
                <w:rFonts w:cstheme="minorHAnsi"/>
                <w:spacing w:val="-1"/>
              </w:rPr>
              <w:t>deadline</w:t>
            </w:r>
          </w:p>
        </w:tc>
        <w:tc>
          <w:tcPr>
            <w:tcW w:w="5220" w:type="dxa"/>
          </w:tcPr>
          <w:p w14:paraId="3F9F16A6" w14:textId="77777777" w:rsidR="00722F6C" w:rsidRPr="00944A09" w:rsidRDefault="00722F6C" w:rsidP="00944A09">
            <w:pPr>
              <w:pStyle w:val="TableParagraph"/>
              <w:spacing w:line="274" w:lineRule="exact"/>
              <w:ind w:firstLine="90"/>
              <w:rPr>
                <w:rFonts w:cstheme="minorHAnsi"/>
              </w:rPr>
            </w:pPr>
            <w:r w:rsidRPr="00944A09">
              <w:rPr>
                <w:rFonts w:cstheme="minorHAnsi"/>
                <w:position w:val="1"/>
              </w:rPr>
              <w:t xml:space="preserve">10 </w:t>
            </w:r>
            <w:r w:rsidRPr="00944A09">
              <w:rPr>
                <w:rFonts w:cstheme="minorHAnsi"/>
                <w:spacing w:val="-1"/>
                <w:position w:val="1"/>
              </w:rPr>
              <w:t>December</w:t>
            </w:r>
            <w:r w:rsidRPr="00944A09">
              <w:rPr>
                <w:rFonts w:cstheme="minorHAnsi"/>
                <w:position w:val="1"/>
              </w:rPr>
              <w:t xml:space="preserve"> 2010</w:t>
            </w:r>
          </w:p>
        </w:tc>
      </w:tr>
      <w:tr w:rsidR="00722F6C" w:rsidRPr="00A86195" w14:paraId="1BBB5B89" w14:textId="77777777" w:rsidTr="00944A09">
        <w:trPr>
          <w:trHeight w:hRule="exact" w:val="701"/>
        </w:trPr>
        <w:tc>
          <w:tcPr>
            <w:tcW w:w="4920" w:type="dxa"/>
          </w:tcPr>
          <w:p w14:paraId="6377CA61" w14:textId="77777777" w:rsidR="00722F6C" w:rsidRPr="00944A09" w:rsidRDefault="00722F6C" w:rsidP="00722F6C">
            <w:pPr>
              <w:pStyle w:val="BodyText"/>
              <w:tabs>
                <w:tab w:val="left" w:pos="1786"/>
                <w:tab w:val="left" w:pos="5369"/>
              </w:tabs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Ballot</w:t>
            </w:r>
            <w:r w:rsidRPr="00944A09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r w:rsidRPr="00944A09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(as</w:t>
            </w:r>
            <w:r w:rsidRPr="00944A0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of</w:t>
            </w:r>
            <w:r w:rsidRPr="00944A0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4A0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r w:rsidRPr="00944A0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2010)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ab/>
            </w:r>
          </w:p>
          <w:p w14:paraId="059BC7DB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</w:p>
        </w:tc>
        <w:tc>
          <w:tcPr>
            <w:tcW w:w="5220" w:type="dxa"/>
          </w:tcPr>
          <w:p w14:paraId="444EBD27" w14:textId="77777777" w:rsidR="00722F6C" w:rsidRPr="00944A09" w:rsidRDefault="00722F6C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  <w:r w:rsidRPr="00944A09">
              <w:rPr>
                <w:rFonts w:cstheme="minorHAnsi"/>
                <w:spacing w:val="-1"/>
              </w:rPr>
              <w:t>142</w:t>
            </w:r>
          </w:p>
        </w:tc>
      </w:tr>
      <w:tr w:rsidR="00722F6C" w:rsidRPr="00A86195" w14:paraId="658D4CE9" w14:textId="77777777" w:rsidTr="00944A09">
        <w:trPr>
          <w:trHeight w:hRule="exact" w:val="332"/>
        </w:trPr>
        <w:tc>
          <w:tcPr>
            <w:tcW w:w="4920" w:type="dxa"/>
          </w:tcPr>
          <w:p w14:paraId="7DB34C7D" w14:textId="77777777" w:rsidR="00722F6C" w:rsidRPr="00944A09" w:rsidRDefault="00722F6C" w:rsidP="004C6FED">
            <w:pPr>
              <w:pStyle w:val="Heading1"/>
              <w:numPr>
                <w:ilvl w:val="0"/>
                <w:numId w:val="46"/>
              </w:numPr>
              <w:tabs>
                <w:tab w:val="left" w:pos="699"/>
              </w:tabs>
              <w:spacing w:before="1"/>
              <w:ind w:left="60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Needs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Voting</w:t>
            </w:r>
            <w:r w:rsidRPr="0094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A0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Programme</w:t>
            </w:r>
            <w:proofErr w:type="spellEnd"/>
            <w:r w:rsidRPr="00944A09">
              <w:rPr>
                <w:rFonts w:asciiTheme="minorHAnsi" w:hAnsiTheme="minorHAnsi" w:cstheme="minorHAnsi"/>
                <w:sz w:val="22"/>
                <w:szCs w:val="22"/>
              </w:rPr>
              <w:t xml:space="preserve"> (SNV)</w:t>
            </w:r>
          </w:p>
          <w:p w14:paraId="628A60AD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</w:p>
        </w:tc>
        <w:tc>
          <w:tcPr>
            <w:tcW w:w="5220" w:type="dxa"/>
          </w:tcPr>
          <w:p w14:paraId="71ABC40E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2E5ED0F7" w14:textId="77777777" w:rsidTr="00944A09">
        <w:trPr>
          <w:trHeight w:hRule="exact" w:val="332"/>
        </w:trPr>
        <w:tc>
          <w:tcPr>
            <w:tcW w:w="4920" w:type="dxa"/>
          </w:tcPr>
          <w:p w14:paraId="78CC8259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  <w:r w:rsidRPr="00944A09">
              <w:rPr>
                <w:rFonts w:cstheme="minorHAnsi"/>
                <w:i/>
              </w:rPr>
              <w:t>Number of Special Needs teams</w:t>
            </w:r>
            <w:r w:rsidRPr="00944A09">
              <w:rPr>
                <w:rFonts w:cstheme="minorHAnsi"/>
                <w:i/>
              </w:rPr>
              <w:tab/>
            </w:r>
          </w:p>
        </w:tc>
        <w:tc>
          <w:tcPr>
            <w:tcW w:w="5220" w:type="dxa"/>
          </w:tcPr>
          <w:p w14:paraId="58B18C43" w14:textId="790342EB" w:rsidR="00722F6C" w:rsidRPr="00944A09" w:rsidRDefault="00944A09" w:rsidP="00944A09">
            <w:pPr>
              <w:pStyle w:val="TableParagraph"/>
              <w:spacing w:line="274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>115</w:t>
            </w:r>
          </w:p>
        </w:tc>
      </w:tr>
      <w:tr w:rsidR="00722F6C" w:rsidRPr="00A86195" w14:paraId="34DB19EB" w14:textId="77777777" w:rsidTr="00944A09">
        <w:trPr>
          <w:trHeight w:hRule="exact" w:val="422"/>
        </w:trPr>
        <w:tc>
          <w:tcPr>
            <w:tcW w:w="4920" w:type="dxa"/>
          </w:tcPr>
          <w:p w14:paraId="0683596B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944A09">
              <w:rPr>
                <w:rFonts w:cstheme="minorHAnsi"/>
                <w:i/>
              </w:rPr>
              <w:t>Training of Special Needs teams</w:t>
            </w:r>
            <w:r w:rsidRPr="00944A09">
              <w:rPr>
                <w:rFonts w:cstheme="minorHAnsi"/>
                <w:i/>
              </w:rPr>
              <w:tab/>
            </w:r>
          </w:p>
        </w:tc>
        <w:tc>
          <w:tcPr>
            <w:tcW w:w="5220" w:type="dxa"/>
          </w:tcPr>
          <w:p w14:paraId="780A0E7F" w14:textId="77777777" w:rsidR="00722F6C" w:rsidRPr="00944A09" w:rsidRDefault="00722F6C" w:rsidP="004C6FED">
            <w:pPr>
              <w:pStyle w:val="TableParagraph"/>
              <w:numPr>
                <w:ilvl w:val="0"/>
                <w:numId w:val="38"/>
              </w:numPr>
              <w:spacing w:line="274" w:lineRule="exact"/>
              <w:ind w:left="270" w:hanging="180"/>
              <w:jc w:val="both"/>
              <w:rPr>
                <w:rFonts w:cstheme="minorHAnsi"/>
              </w:rPr>
            </w:pPr>
            <w:r w:rsidRPr="00944A09">
              <w:rPr>
                <w:rFonts w:cstheme="minorHAnsi"/>
              </w:rPr>
              <w:t>December 2010</w:t>
            </w:r>
          </w:p>
        </w:tc>
      </w:tr>
      <w:tr w:rsidR="00722F6C" w:rsidRPr="00A86195" w14:paraId="07BB71F5" w14:textId="77777777" w:rsidTr="00944A09">
        <w:trPr>
          <w:trHeight w:hRule="exact" w:val="332"/>
        </w:trPr>
        <w:tc>
          <w:tcPr>
            <w:tcW w:w="4920" w:type="dxa"/>
          </w:tcPr>
          <w:p w14:paraId="547E28E8" w14:textId="77777777" w:rsidR="00722F6C" w:rsidRPr="00944A09" w:rsidRDefault="00722F6C" w:rsidP="004C6FED">
            <w:pPr>
              <w:pStyle w:val="Heading1"/>
              <w:numPr>
                <w:ilvl w:val="0"/>
                <w:numId w:val="46"/>
              </w:numPr>
              <w:tabs>
                <w:tab w:val="left" w:pos="699"/>
              </w:tabs>
              <w:spacing w:before="1"/>
              <w:ind w:left="600"/>
              <w:rPr>
                <w:rFonts w:cstheme="minorHAnsi"/>
                <w:i/>
                <w:sz w:val="22"/>
                <w:szCs w:val="22"/>
              </w:rPr>
            </w:pPr>
            <w:r w:rsidRPr="00944A09">
              <w:rPr>
                <w:rFonts w:cstheme="minorHAnsi"/>
                <w:i/>
                <w:sz w:val="22"/>
                <w:szCs w:val="22"/>
              </w:rPr>
              <w:t xml:space="preserve">   Regular (+ conditional) Voting </w:t>
            </w:r>
            <w:proofErr w:type="spellStart"/>
            <w:r w:rsidRPr="00944A09">
              <w:rPr>
                <w:rFonts w:cstheme="minorHAnsi"/>
                <w:i/>
                <w:sz w:val="22"/>
                <w:szCs w:val="22"/>
              </w:rPr>
              <w:t>Programme</w:t>
            </w:r>
            <w:proofErr w:type="spellEnd"/>
          </w:p>
          <w:p w14:paraId="06F432A3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</w:p>
        </w:tc>
        <w:tc>
          <w:tcPr>
            <w:tcW w:w="5220" w:type="dxa"/>
          </w:tcPr>
          <w:p w14:paraId="61474F56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1C29A915" w14:textId="77777777" w:rsidTr="00944A09">
        <w:trPr>
          <w:trHeight w:hRule="exact" w:val="332"/>
        </w:trPr>
        <w:tc>
          <w:tcPr>
            <w:tcW w:w="4920" w:type="dxa"/>
          </w:tcPr>
          <w:p w14:paraId="3D0F8411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i/>
              </w:rPr>
            </w:pPr>
            <w:proofErr w:type="spellStart"/>
            <w:r w:rsidRPr="00944A09">
              <w:rPr>
                <w:rFonts w:cstheme="minorHAnsi"/>
                <w:spacing w:val="-1"/>
              </w:rPr>
              <w:t>Centres</w:t>
            </w:r>
            <w:proofErr w:type="spellEnd"/>
            <w:r w:rsidRPr="00944A09">
              <w:rPr>
                <w:rFonts w:cstheme="minorHAnsi"/>
                <w:spacing w:val="-1"/>
              </w:rPr>
              <w:t xml:space="preserve"> </w:t>
            </w:r>
            <w:r w:rsidRPr="00944A09">
              <w:rPr>
                <w:rFonts w:cstheme="minorHAnsi"/>
              </w:rPr>
              <w:t xml:space="preserve">/ </w:t>
            </w:r>
            <w:r w:rsidRPr="00944A09">
              <w:rPr>
                <w:rFonts w:cstheme="minorHAnsi"/>
                <w:spacing w:val="-1"/>
              </w:rPr>
              <w:t>Stations</w:t>
            </w:r>
          </w:p>
        </w:tc>
        <w:tc>
          <w:tcPr>
            <w:tcW w:w="5220" w:type="dxa"/>
          </w:tcPr>
          <w:p w14:paraId="174A65A2" w14:textId="269F2284" w:rsidR="00722F6C" w:rsidRPr="00944A09" w:rsidRDefault="00944A09" w:rsidP="00944A09">
            <w:pPr>
              <w:pStyle w:val="TableParagraph"/>
              <w:spacing w:line="274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 xml:space="preserve">746 / </w:t>
            </w:r>
            <w:r w:rsidR="00722F6C" w:rsidRPr="00944A09">
              <w:rPr>
                <w:rFonts w:cstheme="minorHAnsi"/>
                <w:spacing w:val="-1"/>
              </w:rPr>
              <w:t>2,280</w:t>
            </w:r>
          </w:p>
        </w:tc>
      </w:tr>
      <w:tr w:rsidR="00722F6C" w:rsidRPr="00A86195" w14:paraId="0FEEBD36" w14:textId="77777777" w:rsidTr="00944A09">
        <w:trPr>
          <w:trHeight w:hRule="exact" w:val="332"/>
        </w:trPr>
        <w:tc>
          <w:tcPr>
            <w:tcW w:w="4920" w:type="dxa"/>
          </w:tcPr>
          <w:p w14:paraId="05484B12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944A09">
              <w:rPr>
                <w:rFonts w:cstheme="minorHAnsi"/>
                <w:spacing w:val="-1"/>
              </w:rPr>
              <w:t>Voter</w:t>
            </w:r>
            <w:r w:rsidRPr="00944A09">
              <w:rPr>
                <w:rFonts w:cstheme="minorHAnsi"/>
                <w:spacing w:val="1"/>
              </w:rPr>
              <w:t xml:space="preserve"> </w:t>
            </w:r>
            <w:r w:rsidRPr="00944A09">
              <w:rPr>
                <w:rFonts w:cstheme="minorHAnsi"/>
                <w:spacing w:val="-1"/>
              </w:rPr>
              <w:t xml:space="preserve">facilitation </w:t>
            </w:r>
            <w:r w:rsidRPr="00944A09">
              <w:rPr>
                <w:rFonts w:cstheme="minorHAnsi"/>
              </w:rPr>
              <w:t xml:space="preserve">/ </w:t>
            </w:r>
            <w:r w:rsidRPr="00944A09">
              <w:rPr>
                <w:rFonts w:cstheme="minorHAnsi"/>
                <w:spacing w:val="-1"/>
              </w:rPr>
              <w:t>Mobile</w:t>
            </w:r>
            <w:r w:rsidRPr="00944A09">
              <w:rPr>
                <w:rFonts w:cstheme="minorHAnsi"/>
              </w:rPr>
              <w:t xml:space="preserve"> </w:t>
            </w:r>
            <w:r w:rsidRPr="00944A09">
              <w:rPr>
                <w:rFonts w:cstheme="minorHAnsi"/>
                <w:spacing w:val="-1"/>
              </w:rPr>
              <w:t>teams</w:t>
            </w:r>
          </w:p>
        </w:tc>
        <w:tc>
          <w:tcPr>
            <w:tcW w:w="5220" w:type="dxa"/>
          </w:tcPr>
          <w:p w14:paraId="4174AD1B" w14:textId="41FBEEC1" w:rsidR="00722F6C" w:rsidRPr="00944A09" w:rsidRDefault="00722F6C" w:rsidP="00722F6C">
            <w:pPr>
              <w:tabs>
                <w:tab w:val="left" w:pos="1066"/>
                <w:tab w:val="left" w:pos="5369"/>
              </w:tabs>
              <w:spacing w:line="317" w:lineRule="exact"/>
              <w:rPr>
                <w:rFonts w:eastAsia="Calibri" w:cstheme="minorHAnsi"/>
              </w:rPr>
            </w:pPr>
            <w:r w:rsidRPr="00944A09">
              <w:rPr>
                <w:rFonts w:cstheme="minorHAnsi"/>
                <w:spacing w:val="-1"/>
              </w:rPr>
              <w:t xml:space="preserve"> </w:t>
            </w:r>
            <w:r w:rsidRPr="00944A09">
              <w:rPr>
                <w:rFonts w:cstheme="minorHAnsi"/>
              </w:rPr>
              <w:t>14</w:t>
            </w:r>
          </w:p>
          <w:p w14:paraId="3421CE29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2E1F7652" w14:textId="77777777" w:rsidTr="00944A09">
        <w:trPr>
          <w:trHeight w:hRule="exact" w:val="332"/>
        </w:trPr>
        <w:tc>
          <w:tcPr>
            <w:tcW w:w="4920" w:type="dxa"/>
          </w:tcPr>
          <w:p w14:paraId="54DD6A93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944A09">
              <w:rPr>
                <w:rFonts w:cstheme="minorHAnsi"/>
              </w:rPr>
              <w:t>Polling</w:t>
            </w:r>
            <w:r w:rsidRPr="00944A09">
              <w:rPr>
                <w:rFonts w:cstheme="minorHAnsi"/>
                <w:spacing w:val="-1"/>
              </w:rPr>
              <w:t xml:space="preserve"> station</w:t>
            </w:r>
            <w:r w:rsidRPr="00944A09">
              <w:rPr>
                <w:rFonts w:cstheme="minorHAnsi"/>
              </w:rPr>
              <w:t xml:space="preserve"> </w:t>
            </w:r>
            <w:r w:rsidRPr="00944A09">
              <w:rPr>
                <w:rFonts w:cstheme="minorHAnsi"/>
                <w:spacing w:val="-1"/>
              </w:rPr>
              <w:t>committee members</w:t>
            </w:r>
          </w:p>
        </w:tc>
        <w:tc>
          <w:tcPr>
            <w:tcW w:w="5220" w:type="dxa"/>
          </w:tcPr>
          <w:p w14:paraId="4D4E7ED1" w14:textId="6523B9E3" w:rsidR="00722F6C" w:rsidRPr="00944A09" w:rsidRDefault="00944A09" w:rsidP="00944A09">
            <w:pPr>
              <w:tabs>
                <w:tab w:val="left" w:pos="1066"/>
                <w:tab w:val="left" w:pos="5369"/>
              </w:tabs>
              <w:spacing w:line="317" w:lineRule="exact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>17,013</w:t>
            </w:r>
          </w:p>
          <w:p w14:paraId="5763E39A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4E275224" w14:textId="77777777" w:rsidTr="00944A09">
        <w:trPr>
          <w:trHeight w:hRule="exact" w:val="332"/>
        </w:trPr>
        <w:tc>
          <w:tcPr>
            <w:tcW w:w="4920" w:type="dxa"/>
          </w:tcPr>
          <w:p w14:paraId="080AE66F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944A09">
              <w:rPr>
                <w:rFonts w:cstheme="minorHAnsi"/>
                <w:spacing w:val="-1"/>
                <w:w w:val="95"/>
              </w:rPr>
              <w:t>Chairpersons</w:t>
            </w:r>
          </w:p>
        </w:tc>
        <w:tc>
          <w:tcPr>
            <w:tcW w:w="5220" w:type="dxa"/>
          </w:tcPr>
          <w:p w14:paraId="2536DE1B" w14:textId="50F86ABD" w:rsidR="00722F6C" w:rsidRPr="00944A09" w:rsidRDefault="00944A09" w:rsidP="00944A09">
            <w:pPr>
              <w:tabs>
                <w:tab w:val="left" w:pos="1786"/>
                <w:tab w:val="left" w:pos="5369"/>
              </w:tabs>
              <w:spacing w:line="321" w:lineRule="exact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>2,203</w:t>
            </w:r>
          </w:p>
          <w:p w14:paraId="44F38AF9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129DCB88" w14:textId="77777777" w:rsidTr="00944A09">
        <w:trPr>
          <w:trHeight w:hRule="exact" w:val="332"/>
        </w:trPr>
        <w:tc>
          <w:tcPr>
            <w:tcW w:w="4920" w:type="dxa"/>
          </w:tcPr>
          <w:p w14:paraId="55870731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944A09">
              <w:rPr>
                <w:rFonts w:cstheme="minorHAnsi"/>
                <w:spacing w:val="-1"/>
              </w:rPr>
              <w:t>Members</w:t>
            </w:r>
          </w:p>
        </w:tc>
        <w:tc>
          <w:tcPr>
            <w:tcW w:w="5220" w:type="dxa"/>
          </w:tcPr>
          <w:p w14:paraId="382BD405" w14:textId="761CFBE5" w:rsidR="00722F6C" w:rsidRPr="00944A09" w:rsidRDefault="00944A09" w:rsidP="00944A09">
            <w:pPr>
              <w:tabs>
                <w:tab w:val="left" w:pos="1786"/>
                <w:tab w:val="left" w:pos="5369"/>
              </w:tabs>
              <w:spacing w:line="317" w:lineRule="exact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>13,191</w:t>
            </w:r>
          </w:p>
          <w:p w14:paraId="047188E7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63DBE49A" w14:textId="77777777" w:rsidTr="00944A09">
        <w:trPr>
          <w:trHeight w:hRule="exact" w:val="332"/>
        </w:trPr>
        <w:tc>
          <w:tcPr>
            <w:tcW w:w="4920" w:type="dxa"/>
          </w:tcPr>
          <w:p w14:paraId="4A95CA11" w14:textId="77777777" w:rsidR="00722F6C" w:rsidRPr="00944A09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944A09">
              <w:rPr>
                <w:rFonts w:cstheme="minorHAnsi"/>
                <w:spacing w:val="-1"/>
              </w:rPr>
              <w:t>Reserves</w:t>
            </w:r>
          </w:p>
        </w:tc>
        <w:tc>
          <w:tcPr>
            <w:tcW w:w="5220" w:type="dxa"/>
          </w:tcPr>
          <w:p w14:paraId="6F75C7B6" w14:textId="26892353" w:rsidR="00722F6C" w:rsidRPr="00944A09" w:rsidRDefault="00944A09" w:rsidP="00944A09">
            <w:pPr>
              <w:tabs>
                <w:tab w:val="left" w:pos="1786"/>
                <w:tab w:val="left" w:pos="5369"/>
              </w:tabs>
              <w:spacing w:line="322" w:lineRule="exact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22F6C" w:rsidRPr="00944A09">
              <w:rPr>
                <w:rFonts w:cstheme="minorHAnsi"/>
              </w:rPr>
              <w:t>1,619</w:t>
            </w:r>
          </w:p>
          <w:p w14:paraId="147B93A5" w14:textId="77777777" w:rsidR="00722F6C" w:rsidRPr="00944A09" w:rsidRDefault="00722F6C">
            <w:pPr>
              <w:pStyle w:val="TableParagraph"/>
              <w:spacing w:line="274" w:lineRule="exact"/>
              <w:ind w:left="177"/>
              <w:rPr>
                <w:rFonts w:cstheme="minorHAnsi"/>
              </w:rPr>
            </w:pPr>
          </w:p>
        </w:tc>
      </w:tr>
      <w:tr w:rsidR="00722F6C" w:rsidRPr="00A86195" w14:paraId="7BD97EC1" w14:textId="77777777" w:rsidTr="00944A09">
        <w:trPr>
          <w:trHeight w:hRule="exact" w:val="332"/>
        </w:trPr>
        <w:tc>
          <w:tcPr>
            <w:tcW w:w="4920" w:type="dxa"/>
          </w:tcPr>
          <w:p w14:paraId="05DDC29D" w14:textId="77777777" w:rsidR="00480201" w:rsidRPr="00A86195" w:rsidRDefault="00722F6C" w:rsidP="00751A13">
            <w:pPr>
              <w:numPr>
                <w:ilvl w:val="1"/>
                <w:numId w:val="1"/>
              </w:numPr>
              <w:tabs>
                <w:tab w:val="left" w:pos="1066"/>
              </w:tabs>
              <w:ind w:hanging="360"/>
              <w:rPr>
                <w:rFonts w:eastAsia="Calibri" w:cstheme="minorHAnsi"/>
              </w:rPr>
            </w:pPr>
            <w:r w:rsidRPr="00A86195">
              <w:rPr>
                <w:rFonts w:cstheme="minorHAnsi"/>
                <w:spacing w:val="-1"/>
              </w:rPr>
              <w:t>Training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Polling</w:t>
            </w:r>
            <w:r w:rsidRPr="00A86195">
              <w:rPr>
                <w:rFonts w:cstheme="minorHAnsi"/>
                <w:spacing w:val="-1"/>
              </w:rPr>
              <w:t xml:space="preserve"> Station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Committee</w:t>
            </w:r>
            <w:r w:rsidR="00480201" w:rsidRPr="00A86195">
              <w:rPr>
                <w:rFonts w:cstheme="minorHAnsi"/>
                <w:spacing w:val="-1"/>
              </w:rPr>
              <w:t xml:space="preserve"> </w:t>
            </w:r>
            <w:r w:rsidR="00480201" w:rsidRPr="00A86195">
              <w:rPr>
                <w:rFonts w:cstheme="minorHAnsi"/>
              </w:rPr>
              <w:t>members</w:t>
            </w:r>
          </w:p>
          <w:p w14:paraId="277FAC45" w14:textId="77777777" w:rsidR="00722F6C" w:rsidRPr="00A86195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</w:p>
        </w:tc>
        <w:tc>
          <w:tcPr>
            <w:tcW w:w="5220" w:type="dxa"/>
          </w:tcPr>
          <w:p w14:paraId="6800A57C" w14:textId="77777777" w:rsidR="00722F6C" w:rsidRPr="00A86195" w:rsidRDefault="00480201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  <w:r w:rsidRPr="00A86195">
              <w:rPr>
                <w:rFonts w:eastAsia="Calibri" w:cstheme="minorHAnsi"/>
              </w:rPr>
              <w:t xml:space="preserve">29 </w:t>
            </w:r>
            <w:r w:rsidRPr="00A86195">
              <w:rPr>
                <w:rFonts w:eastAsia="Calibri" w:cstheme="minorHAnsi"/>
                <w:spacing w:val="-1"/>
              </w:rPr>
              <w:t>Nov‐10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 xml:space="preserve">Dec </w:t>
            </w:r>
            <w:r w:rsidRPr="00A86195">
              <w:rPr>
                <w:rFonts w:eastAsia="Calibri" w:cstheme="minorHAnsi"/>
                <w:spacing w:val="-1"/>
              </w:rPr>
              <w:t>2010</w:t>
            </w:r>
          </w:p>
        </w:tc>
      </w:tr>
      <w:tr w:rsidR="00722F6C" w:rsidRPr="00A86195" w14:paraId="0F454651" w14:textId="77777777" w:rsidTr="00944A09">
        <w:trPr>
          <w:trHeight w:hRule="exact" w:val="332"/>
        </w:trPr>
        <w:tc>
          <w:tcPr>
            <w:tcW w:w="4920" w:type="dxa"/>
          </w:tcPr>
          <w:p w14:paraId="61E0A3DA" w14:textId="77777777" w:rsidR="00722F6C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A86195">
              <w:rPr>
                <w:rFonts w:eastAsia="Calibri" w:cstheme="minorHAnsi"/>
                <w:spacing w:val="-1"/>
              </w:rPr>
              <w:t>Training</w:t>
            </w:r>
            <w:r w:rsidRPr="00A86195">
              <w:rPr>
                <w:rFonts w:eastAsia="Calibri" w:cstheme="minorHAnsi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</w:rPr>
              <w:t>of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 xml:space="preserve">PSC </w:t>
            </w:r>
            <w:r w:rsidRPr="00A86195">
              <w:rPr>
                <w:rFonts w:eastAsia="Calibri" w:cstheme="minorHAnsi"/>
                <w:spacing w:val="-1"/>
              </w:rPr>
              <w:t>Chairpersons</w:t>
            </w:r>
          </w:p>
        </w:tc>
        <w:tc>
          <w:tcPr>
            <w:tcW w:w="5220" w:type="dxa"/>
          </w:tcPr>
          <w:p w14:paraId="01FAD836" w14:textId="77777777" w:rsidR="00722F6C" w:rsidRPr="00A86195" w:rsidRDefault="00480201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  <w:r w:rsidRPr="00A86195">
              <w:rPr>
                <w:rFonts w:eastAsia="Calibri" w:cstheme="minorHAnsi"/>
                <w:spacing w:val="-1"/>
                <w:position w:val="1"/>
              </w:rPr>
              <w:t>09‐10</w:t>
            </w:r>
            <w:r w:rsidRPr="00A86195">
              <w:rPr>
                <w:rFonts w:eastAsia="Calibri" w:cstheme="minorHAnsi"/>
                <w:position w:val="1"/>
              </w:rPr>
              <w:t xml:space="preserve"> </w:t>
            </w:r>
            <w:r w:rsidRPr="00A86195">
              <w:rPr>
                <w:rFonts w:eastAsia="Calibri" w:cstheme="minorHAnsi"/>
                <w:spacing w:val="-1"/>
                <w:position w:val="1"/>
              </w:rPr>
              <w:t>Dec</w:t>
            </w:r>
            <w:r w:rsidRPr="00A8619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A86195">
              <w:rPr>
                <w:rFonts w:eastAsia="Calibri" w:cstheme="minorHAnsi"/>
                <w:position w:val="1"/>
              </w:rPr>
              <w:t>2010</w:t>
            </w:r>
          </w:p>
        </w:tc>
      </w:tr>
      <w:tr w:rsidR="00722F6C" w:rsidRPr="00A86195" w14:paraId="0056C678" w14:textId="77777777" w:rsidTr="00944A09">
        <w:trPr>
          <w:trHeight w:hRule="exact" w:val="332"/>
        </w:trPr>
        <w:tc>
          <w:tcPr>
            <w:tcW w:w="4920" w:type="dxa"/>
          </w:tcPr>
          <w:p w14:paraId="6FA75BD4" w14:textId="77777777" w:rsidR="00722F6C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Training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MECs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on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intake procedures</w:t>
            </w:r>
          </w:p>
        </w:tc>
        <w:tc>
          <w:tcPr>
            <w:tcW w:w="5220" w:type="dxa"/>
          </w:tcPr>
          <w:p w14:paraId="027AD306" w14:textId="48E87E0D" w:rsidR="00480201" w:rsidRPr="00944A09" w:rsidRDefault="00480201" w:rsidP="004C6FED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  <w:tab w:val="left" w:pos="5369"/>
              </w:tabs>
              <w:spacing w:line="331" w:lineRule="exact"/>
              <w:ind w:left="90" w:firstLine="0"/>
              <w:rPr>
                <w:rFonts w:eastAsia="Calibri" w:cstheme="minorHAnsi"/>
              </w:rPr>
            </w:pPr>
            <w:r w:rsidRPr="00944A09">
              <w:rPr>
                <w:rFonts w:cstheme="minorHAnsi"/>
                <w:spacing w:val="-1"/>
                <w:position w:val="1"/>
              </w:rPr>
              <w:t>December</w:t>
            </w:r>
            <w:r w:rsidRPr="00944A09">
              <w:rPr>
                <w:rFonts w:cstheme="minorHAnsi"/>
                <w:position w:val="1"/>
              </w:rPr>
              <w:t xml:space="preserve"> 2010</w:t>
            </w:r>
          </w:p>
          <w:p w14:paraId="3CFE3C29" w14:textId="77777777" w:rsidR="00722F6C" w:rsidRPr="00A86195" w:rsidRDefault="00722F6C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</w:p>
        </w:tc>
      </w:tr>
      <w:tr w:rsidR="00722F6C" w:rsidRPr="00A86195" w14:paraId="251D9792" w14:textId="77777777" w:rsidTr="00944A09">
        <w:trPr>
          <w:trHeight w:hRule="exact" w:val="332"/>
        </w:trPr>
        <w:tc>
          <w:tcPr>
            <w:tcW w:w="4920" w:type="dxa"/>
          </w:tcPr>
          <w:p w14:paraId="1C089E59" w14:textId="1CE18817" w:rsidR="00480201" w:rsidRPr="00944A09" w:rsidRDefault="00480201" w:rsidP="004C6FED">
            <w:pPr>
              <w:pStyle w:val="ListParagraph"/>
              <w:numPr>
                <w:ilvl w:val="0"/>
                <w:numId w:val="46"/>
              </w:numPr>
              <w:tabs>
                <w:tab w:val="left" w:pos="699"/>
              </w:tabs>
              <w:spacing w:line="317" w:lineRule="exact"/>
              <w:ind w:left="510"/>
              <w:rPr>
                <w:rFonts w:eastAsia="Calibri" w:cstheme="minorHAnsi"/>
              </w:rPr>
            </w:pPr>
            <w:r w:rsidRPr="00944A09">
              <w:rPr>
                <w:rFonts w:eastAsia="Calibri" w:cstheme="minorHAnsi"/>
                <w:b/>
                <w:bCs/>
                <w:spacing w:val="-1"/>
              </w:rPr>
              <w:t>Less‐abled outreach:</w:t>
            </w:r>
          </w:p>
          <w:p w14:paraId="11AF6B04" w14:textId="77777777" w:rsidR="00722F6C" w:rsidRPr="00A86195" w:rsidRDefault="00722F6C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</w:p>
        </w:tc>
        <w:tc>
          <w:tcPr>
            <w:tcW w:w="5220" w:type="dxa"/>
          </w:tcPr>
          <w:p w14:paraId="11A9408A" w14:textId="77777777" w:rsidR="00722F6C" w:rsidRPr="00A86195" w:rsidRDefault="00722F6C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</w:p>
        </w:tc>
      </w:tr>
      <w:tr w:rsidR="00722F6C" w:rsidRPr="00A86195" w14:paraId="7FA5488C" w14:textId="77777777" w:rsidTr="00944A09">
        <w:trPr>
          <w:trHeight w:hRule="exact" w:val="332"/>
        </w:trPr>
        <w:tc>
          <w:tcPr>
            <w:tcW w:w="4920" w:type="dxa"/>
          </w:tcPr>
          <w:p w14:paraId="7B4C80AC" w14:textId="77777777" w:rsidR="00722F6C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spacing w:val="-1"/>
              </w:rPr>
              <w:t>Access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ramps</w:t>
            </w:r>
          </w:p>
        </w:tc>
        <w:tc>
          <w:tcPr>
            <w:tcW w:w="5220" w:type="dxa"/>
          </w:tcPr>
          <w:p w14:paraId="40F12F02" w14:textId="77777777" w:rsidR="00722F6C" w:rsidRPr="00A86195" w:rsidRDefault="00480201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  <w:r w:rsidRPr="00A86195">
              <w:rPr>
                <w:rFonts w:cstheme="minorHAnsi"/>
              </w:rPr>
              <w:t xml:space="preserve">Yes ( </w:t>
            </w:r>
            <w:r w:rsidRPr="00A86195">
              <w:rPr>
                <w:rFonts w:cstheme="minorHAnsi"/>
                <w:spacing w:val="-1"/>
              </w:rPr>
              <w:t>~60</w:t>
            </w:r>
            <w:r w:rsidRPr="00A86195">
              <w:rPr>
                <w:rFonts w:cstheme="minorHAnsi"/>
              </w:rPr>
              <w:t xml:space="preserve"> %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of </w:t>
            </w:r>
            <w:r w:rsidRPr="00A86195">
              <w:rPr>
                <w:rFonts w:cstheme="minorHAnsi"/>
              </w:rPr>
              <w:t>PCs)</w:t>
            </w:r>
          </w:p>
        </w:tc>
      </w:tr>
      <w:tr w:rsidR="00722F6C" w:rsidRPr="00A86195" w14:paraId="3B880BBB" w14:textId="77777777" w:rsidTr="00944A09">
        <w:trPr>
          <w:trHeight w:hRule="exact" w:val="332"/>
        </w:trPr>
        <w:tc>
          <w:tcPr>
            <w:tcW w:w="4920" w:type="dxa"/>
          </w:tcPr>
          <w:p w14:paraId="02DD277D" w14:textId="77777777" w:rsidR="00722F6C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</w:rPr>
              <w:t xml:space="preserve">Braille </w:t>
            </w:r>
            <w:r w:rsidRPr="00A86195">
              <w:rPr>
                <w:rFonts w:cstheme="minorHAnsi"/>
                <w:spacing w:val="-1"/>
              </w:rPr>
              <w:t>voting templates</w:t>
            </w:r>
          </w:p>
        </w:tc>
        <w:tc>
          <w:tcPr>
            <w:tcW w:w="5220" w:type="dxa"/>
          </w:tcPr>
          <w:p w14:paraId="79408700" w14:textId="77777777" w:rsidR="00722F6C" w:rsidRPr="00A86195" w:rsidRDefault="00480201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  <w:r w:rsidRPr="00A86195">
              <w:rPr>
                <w:rFonts w:cstheme="minorHAnsi"/>
                <w:position w:val="1"/>
              </w:rPr>
              <w:t>Yes</w:t>
            </w:r>
          </w:p>
        </w:tc>
      </w:tr>
      <w:tr w:rsidR="00722F6C" w:rsidRPr="00A86195" w14:paraId="383FAB5C" w14:textId="77777777" w:rsidTr="00944A09">
        <w:trPr>
          <w:trHeight w:hRule="exact" w:val="332"/>
        </w:trPr>
        <w:tc>
          <w:tcPr>
            <w:tcW w:w="4920" w:type="dxa"/>
          </w:tcPr>
          <w:p w14:paraId="6D36D1BC" w14:textId="77777777" w:rsidR="00722F6C" w:rsidRPr="00A86195" w:rsidRDefault="00480201" w:rsidP="004C6FED">
            <w:pPr>
              <w:pStyle w:val="ListParagraph"/>
              <w:numPr>
                <w:ilvl w:val="0"/>
                <w:numId w:val="46"/>
              </w:numPr>
              <w:tabs>
                <w:tab w:val="left" w:pos="699"/>
              </w:tabs>
              <w:spacing w:line="317" w:lineRule="exact"/>
              <w:ind w:left="510"/>
              <w:rPr>
                <w:rFonts w:cstheme="minorHAnsi"/>
                <w:spacing w:val="-1"/>
              </w:rPr>
            </w:pPr>
            <w:r w:rsidRPr="00A86195">
              <w:rPr>
                <w:rFonts w:cstheme="minorHAnsi"/>
                <w:b/>
              </w:rPr>
              <w:t>Ballot</w:t>
            </w:r>
          </w:p>
        </w:tc>
        <w:tc>
          <w:tcPr>
            <w:tcW w:w="5220" w:type="dxa"/>
          </w:tcPr>
          <w:p w14:paraId="6B18FA1A" w14:textId="77777777" w:rsidR="00722F6C" w:rsidRPr="00A86195" w:rsidRDefault="00722F6C" w:rsidP="00944A09">
            <w:pPr>
              <w:pStyle w:val="TableParagraph"/>
              <w:spacing w:line="274" w:lineRule="exact"/>
              <w:ind w:left="90"/>
              <w:rPr>
                <w:rFonts w:cstheme="minorHAnsi"/>
              </w:rPr>
            </w:pPr>
          </w:p>
        </w:tc>
      </w:tr>
      <w:tr w:rsidR="00480201" w:rsidRPr="00A86195" w14:paraId="2E1A8AA1" w14:textId="77777777" w:rsidTr="00944A09">
        <w:trPr>
          <w:trHeight w:hRule="exact" w:val="332"/>
        </w:trPr>
        <w:tc>
          <w:tcPr>
            <w:tcW w:w="4920" w:type="dxa"/>
          </w:tcPr>
          <w:p w14:paraId="7D9DC242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b/>
              </w:rPr>
            </w:pPr>
            <w:r w:rsidRPr="00A86195">
              <w:rPr>
                <w:rFonts w:cstheme="minorHAnsi"/>
              </w:rPr>
              <w:t>Produced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by:</w:t>
            </w:r>
            <w:r w:rsidRPr="00A86195">
              <w:rPr>
                <w:rFonts w:cstheme="minorHAnsi"/>
              </w:rPr>
              <w:t xml:space="preserve"> CETIS,</w:t>
            </w:r>
            <w:r w:rsidRPr="00A86195">
              <w:rPr>
                <w:rFonts w:cstheme="minorHAnsi"/>
                <w:spacing w:val="-1"/>
              </w:rPr>
              <w:t xml:space="preserve"> Slovenia</w:t>
            </w:r>
          </w:p>
        </w:tc>
        <w:tc>
          <w:tcPr>
            <w:tcW w:w="5220" w:type="dxa"/>
          </w:tcPr>
          <w:p w14:paraId="28325603" w14:textId="77777777" w:rsidR="00480201" w:rsidRPr="00A86195" w:rsidRDefault="004C6FED" w:rsidP="00944A09">
            <w:pPr>
              <w:pStyle w:val="TableParagraph"/>
              <w:ind w:left="90"/>
              <w:rPr>
                <w:rFonts w:eastAsia="Calibri" w:cstheme="minorHAnsi"/>
              </w:rPr>
            </w:pPr>
            <w:hyperlink r:id="rId15">
              <w:r w:rsidR="00480201" w:rsidRPr="00A86195">
                <w:rPr>
                  <w:rFonts w:cstheme="minorHAnsi"/>
                  <w:color w:val="0000FF"/>
                  <w:spacing w:val="-2"/>
                  <w:u w:val="single" w:color="0000FF"/>
                </w:rPr>
                <w:t>http://www.cetis.si/?lang=en</w:t>
              </w:r>
            </w:hyperlink>
          </w:p>
        </w:tc>
      </w:tr>
      <w:tr w:rsidR="00480201" w:rsidRPr="00A86195" w14:paraId="1634A171" w14:textId="77777777" w:rsidTr="00944A09">
        <w:trPr>
          <w:trHeight w:hRule="exact" w:val="332"/>
        </w:trPr>
        <w:tc>
          <w:tcPr>
            <w:tcW w:w="4920" w:type="dxa"/>
          </w:tcPr>
          <w:p w14:paraId="4B451EA6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 xml:space="preserve">Anti‐fraud </w:t>
            </w:r>
            <w:r w:rsidRPr="00A86195">
              <w:rPr>
                <w:rFonts w:eastAsia="Calibri" w:cstheme="minorHAnsi"/>
              </w:rPr>
              <w:t>security</w:t>
            </w:r>
            <w:r w:rsidRPr="00A86195">
              <w:rPr>
                <w:rFonts w:eastAsia="Calibri" w:cstheme="minorHAnsi"/>
                <w:spacing w:val="-1"/>
              </w:rPr>
              <w:t xml:space="preserve"> features</w:t>
            </w:r>
          </w:p>
        </w:tc>
        <w:tc>
          <w:tcPr>
            <w:tcW w:w="5220" w:type="dxa"/>
          </w:tcPr>
          <w:p w14:paraId="35B5B02E" w14:textId="77777777" w:rsidR="00480201" w:rsidRPr="00A86195" w:rsidRDefault="00480201" w:rsidP="00944A09">
            <w:pPr>
              <w:pStyle w:val="TableParagraph"/>
              <w:ind w:left="90"/>
              <w:rPr>
                <w:rFonts w:cstheme="minorHAnsi"/>
              </w:rPr>
            </w:pPr>
            <w:r w:rsidRPr="00A86195">
              <w:rPr>
                <w:rFonts w:cstheme="minorHAnsi"/>
              </w:rPr>
              <w:t>Yes</w:t>
            </w:r>
          </w:p>
        </w:tc>
      </w:tr>
      <w:tr w:rsidR="00480201" w:rsidRPr="00A86195" w14:paraId="269EF906" w14:textId="77777777" w:rsidTr="00944A09">
        <w:trPr>
          <w:trHeight w:hRule="exact" w:val="332"/>
        </w:trPr>
        <w:tc>
          <w:tcPr>
            <w:tcW w:w="4920" w:type="dxa"/>
          </w:tcPr>
          <w:p w14:paraId="7C221F86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  <w:spacing w:val="-1"/>
              </w:rPr>
            </w:pPr>
            <w:r w:rsidRPr="00A86195">
              <w:rPr>
                <w:rFonts w:cstheme="minorHAnsi"/>
              </w:rPr>
              <w:t>Number</w:t>
            </w:r>
            <w:r w:rsidRPr="00A86195">
              <w:rPr>
                <w:rFonts w:cstheme="minorHAnsi"/>
                <w:spacing w:val="-1"/>
              </w:rPr>
              <w:t xml:space="preserve"> of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>ballots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to</w:t>
            </w:r>
            <w:r w:rsidRPr="00A86195">
              <w:rPr>
                <w:rFonts w:cstheme="minorHAnsi"/>
                <w:spacing w:val="-1"/>
              </w:rPr>
              <w:t xml:space="preserve"> be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produced</w:t>
            </w:r>
          </w:p>
        </w:tc>
        <w:tc>
          <w:tcPr>
            <w:tcW w:w="5220" w:type="dxa"/>
          </w:tcPr>
          <w:p w14:paraId="44204FB7" w14:textId="77777777" w:rsidR="00480201" w:rsidRPr="00A86195" w:rsidRDefault="00480201" w:rsidP="00944A09">
            <w:pPr>
              <w:pStyle w:val="TableParagraph"/>
              <w:ind w:left="90"/>
              <w:rPr>
                <w:rFonts w:cstheme="minorHAnsi"/>
              </w:rPr>
            </w:pPr>
            <w:r w:rsidRPr="00A86195">
              <w:rPr>
                <w:rFonts w:cstheme="minorHAnsi"/>
              </w:rPr>
              <w:t>1,783,700</w:t>
            </w:r>
          </w:p>
        </w:tc>
      </w:tr>
      <w:tr w:rsidR="00480201" w:rsidRPr="00A86195" w14:paraId="1374E965" w14:textId="77777777" w:rsidTr="00944A09">
        <w:trPr>
          <w:trHeight w:hRule="exact" w:val="332"/>
        </w:trPr>
        <w:tc>
          <w:tcPr>
            <w:tcW w:w="4920" w:type="dxa"/>
          </w:tcPr>
          <w:p w14:paraId="3BC410FB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eastAsia="Calibri" w:cstheme="minorHAnsi"/>
                <w:spacing w:val="-1"/>
              </w:rPr>
            </w:pPr>
            <w:r w:rsidRPr="00A86195">
              <w:rPr>
                <w:rFonts w:cstheme="minorHAnsi"/>
              </w:rPr>
              <w:t>Ballots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arrive </w:t>
            </w:r>
            <w:r w:rsidRPr="00A86195">
              <w:rPr>
                <w:rFonts w:cstheme="minorHAnsi"/>
              </w:rPr>
              <w:t xml:space="preserve">in </w:t>
            </w:r>
            <w:r w:rsidRPr="00A86195">
              <w:rPr>
                <w:rFonts w:cstheme="minorHAnsi"/>
                <w:spacing w:val="-1"/>
              </w:rPr>
              <w:t>Kosovo</w:t>
            </w:r>
          </w:p>
        </w:tc>
        <w:tc>
          <w:tcPr>
            <w:tcW w:w="5220" w:type="dxa"/>
          </w:tcPr>
          <w:p w14:paraId="6BCC30B1" w14:textId="77777777" w:rsidR="00480201" w:rsidRPr="00A86195" w:rsidRDefault="00480201" w:rsidP="00944A09">
            <w:pPr>
              <w:pStyle w:val="TableParagraph"/>
              <w:ind w:left="90"/>
              <w:rPr>
                <w:rFonts w:cstheme="minorHAnsi"/>
              </w:rPr>
            </w:pPr>
            <w:r w:rsidRPr="00A86195">
              <w:rPr>
                <w:rFonts w:cstheme="minorHAnsi"/>
              </w:rPr>
              <w:t>9 Dec</w:t>
            </w:r>
            <w:r w:rsidRPr="00A86195">
              <w:rPr>
                <w:rFonts w:cstheme="minorHAnsi"/>
                <w:spacing w:val="-1"/>
              </w:rPr>
              <w:t xml:space="preserve"> </w:t>
            </w:r>
            <w:r w:rsidRPr="00A86195">
              <w:rPr>
                <w:rFonts w:cstheme="minorHAnsi"/>
              </w:rPr>
              <w:t>2010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(TBC)</w:t>
            </w:r>
          </w:p>
        </w:tc>
      </w:tr>
      <w:tr w:rsidR="00480201" w:rsidRPr="00A86195" w14:paraId="0F3300A4" w14:textId="77777777" w:rsidTr="00944A09">
        <w:trPr>
          <w:trHeight w:hRule="exact" w:val="332"/>
        </w:trPr>
        <w:tc>
          <w:tcPr>
            <w:tcW w:w="4920" w:type="dxa"/>
          </w:tcPr>
          <w:p w14:paraId="072A7B2C" w14:textId="77777777" w:rsidR="00480201" w:rsidRPr="00A86195" w:rsidRDefault="00480201" w:rsidP="004C6FED">
            <w:pPr>
              <w:pStyle w:val="ListParagraph"/>
              <w:numPr>
                <w:ilvl w:val="0"/>
                <w:numId w:val="46"/>
              </w:numPr>
              <w:tabs>
                <w:tab w:val="left" w:pos="699"/>
              </w:tabs>
              <w:spacing w:line="317" w:lineRule="exact"/>
              <w:ind w:left="510"/>
              <w:rPr>
                <w:rFonts w:cstheme="minorHAnsi"/>
              </w:rPr>
            </w:pPr>
            <w:r w:rsidRPr="00A86195">
              <w:rPr>
                <w:rFonts w:cstheme="minorHAnsi"/>
                <w:b/>
              </w:rPr>
              <w:t>Allocation</w:t>
            </w:r>
            <w:r w:rsidRPr="00A86195">
              <w:rPr>
                <w:rFonts w:cstheme="minorHAnsi"/>
                <w:b/>
                <w:spacing w:val="-3"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to</w:t>
            </w:r>
            <w:r w:rsidRPr="00A86195">
              <w:rPr>
                <w:rFonts w:cstheme="minorHAnsi"/>
                <w:b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polling stations</w:t>
            </w:r>
          </w:p>
        </w:tc>
        <w:tc>
          <w:tcPr>
            <w:tcW w:w="5220" w:type="dxa"/>
          </w:tcPr>
          <w:p w14:paraId="03C3F24C" w14:textId="77777777" w:rsidR="00480201" w:rsidRPr="00A86195" w:rsidRDefault="00480201" w:rsidP="00944A09">
            <w:pPr>
              <w:pStyle w:val="TableParagraph"/>
              <w:ind w:left="90"/>
              <w:rPr>
                <w:rFonts w:cstheme="minorHAnsi"/>
              </w:rPr>
            </w:pPr>
            <w:r w:rsidRPr="00A86195">
              <w:rPr>
                <w:rFonts w:eastAsia="Calibri" w:cstheme="minorHAnsi"/>
                <w:spacing w:val="-1"/>
              </w:rPr>
              <w:t>E‐day</w:t>
            </w:r>
          </w:p>
        </w:tc>
      </w:tr>
      <w:tr w:rsidR="00480201" w:rsidRPr="00A86195" w14:paraId="545D8FD0" w14:textId="77777777" w:rsidTr="00944A09">
        <w:trPr>
          <w:trHeight w:hRule="exact" w:val="332"/>
        </w:trPr>
        <w:tc>
          <w:tcPr>
            <w:tcW w:w="4920" w:type="dxa"/>
          </w:tcPr>
          <w:p w14:paraId="32AC3B71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0"/>
              </w:tabs>
              <w:spacing w:line="286" w:lineRule="exact"/>
              <w:rPr>
                <w:rFonts w:cstheme="minorHAnsi"/>
                <w:b/>
              </w:rPr>
            </w:pPr>
            <w:r w:rsidRPr="00A86195">
              <w:rPr>
                <w:rFonts w:cstheme="minorHAnsi"/>
              </w:rPr>
              <w:t xml:space="preserve">Ballot </w:t>
            </w:r>
            <w:r w:rsidRPr="00A86195">
              <w:rPr>
                <w:rFonts w:cstheme="minorHAnsi"/>
                <w:spacing w:val="-1"/>
              </w:rPr>
              <w:t>production</w:t>
            </w:r>
            <w:r w:rsidRPr="00A86195">
              <w:rPr>
                <w:rFonts w:cstheme="minorHAnsi"/>
                <w:spacing w:val="1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period</w:t>
            </w:r>
          </w:p>
        </w:tc>
        <w:tc>
          <w:tcPr>
            <w:tcW w:w="5220" w:type="dxa"/>
          </w:tcPr>
          <w:p w14:paraId="147129CE" w14:textId="77777777" w:rsidR="00480201" w:rsidRPr="00A86195" w:rsidRDefault="00480201" w:rsidP="00944A09">
            <w:pPr>
              <w:pStyle w:val="TableParagraph"/>
              <w:ind w:left="90"/>
              <w:rPr>
                <w:rFonts w:cstheme="minorHAnsi"/>
              </w:rPr>
            </w:pPr>
            <w:r w:rsidRPr="00A86195">
              <w:rPr>
                <w:rFonts w:eastAsia="Calibri" w:cstheme="minorHAnsi"/>
              </w:rPr>
              <w:t xml:space="preserve">22 </w:t>
            </w:r>
            <w:r w:rsidRPr="00A86195">
              <w:rPr>
                <w:rFonts w:eastAsia="Calibri" w:cstheme="minorHAnsi"/>
                <w:spacing w:val="-1"/>
              </w:rPr>
              <w:t xml:space="preserve">Nov </w:t>
            </w:r>
            <w:r w:rsidRPr="00A86195">
              <w:rPr>
                <w:rFonts w:eastAsia="Calibri" w:cstheme="minorHAnsi"/>
              </w:rPr>
              <w:t>– 7</w:t>
            </w:r>
            <w:r w:rsidRPr="00A86195">
              <w:rPr>
                <w:rFonts w:eastAsia="Calibri" w:cstheme="minorHAnsi"/>
                <w:spacing w:val="-2"/>
              </w:rPr>
              <w:t xml:space="preserve"> </w:t>
            </w:r>
            <w:r w:rsidRPr="00A86195">
              <w:rPr>
                <w:rFonts w:eastAsia="Calibri" w:cstheme="minorHAnsi"/>
              </w:rPr>
              <w:t xml:space="preserve">Dec </w:t>
            </w:r>
            <w:r w:rsidRPr="00A86195">
              <w:rPr>
                <w:rFonts w:eastAsia="Calibri" w:cstheme="minorHAnsi"/>
                <w:spacing w:val="-1"/>
              </w:rPr>
              <w:t>2010</w:t>
            </w:r>
          </w:p>
        </w:tc>
      </w:tr>
      <w:tr w:rsidR="00480201" w:rsidRPr="00A86195" w14:paraId="4EA18277" w14:textId="77777777" w:rsidTr="00944A09">
        <w:trPr>
          <w:trHeight w:hRule="exact" w:val="332"/>
        </w:trPr>
        <w:tc>
          <w:tcPr>
            <w:tcW w:w="4920" w:type="dxa"/>
          </w:tcPr>
          <w:p w14:paraId="2462FF72" w14:textId="77777777" w:rsidR="00480201" w:rsidRPr="00A86195" w:rsidRDefault="00480201" w:rsidP="004C6FED">
            <w:pPr>
              <w:pStyle w:val="ListParagraph"/>
              <w:numPr>
                <w:ilvl w:val="0"/>
                <w:numId w:val="46"/>
              </w:numPr>
              <w:tabs>
                <w:tab w:val="left" w:pos="699"/>
              </w:tabs>
              <w:spacing w:line="317" w:lineRule="exact"/>
              <w:ind w:left="510"/>
              <w:rPr>
                <w:rFonts w:cstheme="minorHAnsi"/>
              </w:rPr>
            </w:pPr>
            <w:r w:rsidRPr="00A86195">
              <w:rPr>
                <w:rFonts w:cstheme="minorHAnsi"/>
                <w:b/>
              </w:rPr>
              <w:t>Election</w:t>
            </w:r>
            <w:r w:rsidRPr="00A86195">
              <w:rPr>
                <w:rFonts w:cstheme="minorHAnsi"/>
                <w:b/>
                <w:spacing w:val="-3"/>
              </w:rPr>
              <w:t xml:space="preserve"> </w:t>
            </w:r>
            <w:r w:rsidRPr="00A86195">
              <w:rPr>
                <w:rFonts w:cstheme="minorHAnsi"/>
                <w:b/>
                <w:spacing w:val="-1"/>
              </w:rPr>
              <w:t>materials</w:t>
            </w:r>
          </w:p>
        </w:tc>
        <w:tc>
          <w:tcPr>
            <w:tcW w:w="5220" w:type="dxa"/>
          </w:tcPr>
          <w:p w14:paraId="04EE8CF0" w14:textId="77777777" w:rsidR="00480201" w:rsidRPr="00A86195" w:rsidRDefault="00480201" w:rsidP="00944A09">
            <w:pPr>
              <w:pStyle w:val="TableParagraph"/>
              <w:ind w:left="90"/>
              <w:rPr>
                <w:rFonts w:eastAsia="Calibri" w:cstheme="minorHAnsi"/>
              </w:rPr>
            </w:pPr>
          </w:p>
        </w:tc>
      </w:tr>
      <w:tr w:rsidR="00480201" w:rsidRPr="00A86195" w14:paraId="4DF62191" w14:textId="77777777" w:rsidTr="00944A09">
        <w:trPr>
          <w:trHeight w:hRule="exact" w:val="757"/>
        </w:trPr>
        <w:tc>
          <w:tcPr>
            <w:tcW w:w="4920" w:type="dxa"/>
          </w:tcPr>
          <w:p w14:paraId="251700AD" w14:textId="77777777" w:rsidR="00480201" w:rsidRPr="00A86195" w:rsidRDefault="00480201" w:rsidP="00751A13">
            <w:pPr>
              <w:pStyle w:val="ListParagraph"/>
              <w:numPr>
                <w:ilvl w:val="0"/>
                <w:numId w:val="2"/>
              </w:numPr>
              <w:tabs>
                <w:tab w:val="left" w:pos="951"/>
              </w:tabs>
              <w:spacing w:line="301" w:lineRule="exact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>Arrival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</w:rPr>
              <w:t xml:space="preserve">in </w:t>
            </w:r>
            <w:r w:rsidRPr="00A86195">
              <w:rPr>
                <w:rFonts w:cstheme="minorHAnsi"/>
                <w:spacing w:val="-1"/>
              </w:rPr>
              <w:t>Kosovo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>(election</w:t>
            </w:r>
            <w:r w:rsidRPr="00A86195">
              <w:rPr>
                <w:rFonts w:cstheme="minorHAnsi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forms, </w:t>
            </w:r>
            <w:r w:rsidRPr="00A86195">
              <w:rPr>
                <w:rFonts w:cstheme="minorHAnsi"/>
              </w:rPr>
              <w:t>voting</w:t>
            </w:r>
            <w:r w:rsidRPr="00A86195">
              <w:rPr>
                <w:rFonts w:cstheme="minorHAnsi"/>
                <w:spacing w:val="-1"/>
              </w:rPr>
              <w:t xml:space="preserve"> screens,</w:t>
            </w:r>
            <w:r w:rsidRPr="00A86195">
              <w:rPr>
                <w:rFonts w:cstheme="minorHAnsi"/>
                <w:spacing w:val="-2"/>
              </w:rPr>
              <w:t xml:space="preserve"> </w:t>
            </w:r>
            <w:r w:rsidRPr="00A86195">
              <w:rPr>
                <w:rFonts w:cstheme="minorHAnsi"/>
                <w:spacing w:val="-1"/>
              </w:rPr>
              <w:t xml:space="preserve">UV lamps)  </w:t>
            </w:r>
          </w:p>
        </w:tc>
        <w:tc>
          <w:tcPr>
            <w:tcW w:w="5220" w:type="dxa"/>
          </w:tcPr>
          <w:p w14:paraId="7E81A078" w14:textId="77777777" w:rsidR="00480201" w:rsidRPr="00A86195" w:rsidRDefault="00480201" w:rsidP="00944A09">
            <w:pPr>
              <w:pStyle w:val="TableParagraph"/>
              <w:spacing w:line="287" w:lineRule="exact"/>
              <w:ind w:left="90"/>
              <w:rPr>
                <w:rFonts w:eastAsia="Calibri" w:cstheme="minorHAnsi"/>
              </w:rPr>
            </w:pPr>
            <w:r w:rsidRPr="00A86195">
              <w:rPr>
                <w:rFonts w:cstheme="minorHAnsi"/>
              </w:rPr>
              <w:t xml:space="preserve">5 </w:t>
            </w:r>
            <w:r w:rsidRPr="00A86195">
              <w:rPr>
                <w:rFonts w:cstheme="minorHAnsi"/>
                <w:spacing w:val="-1"/>
              </w:rPr>
              <w:t>December</w:t>
            </w:r>
            <w:r w:rsidRPr="00A86195">
              <w:rPr>
                <w:rFonts w:cstheme="minorHAnsi"/>
              </w:rPr>
              <w:t xml:space="preserve"> 2010 </w:t>
            </w:r>
          </w:p>
        </w:tc>
      </w:tr>
    </w:tbl>
    <w:tbl>
      <w:tblPr>
        <w:tblStyle w:val="TableGrid"/>
        <w:tblW w:w="1017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62"/>
        <w:gridCol w:w="1726"/>
        <w:gridCol w:w="2430"/>
        <w:gridCol w:w="2790"/>
      </w:tblGrid>
      <w:tr w:rsidR="00944A09" w:rsidRPr="00C26121" w14:paraId="03E1E0FC" w14:textId="77777777" w:rsidTr="009E6A55">
        <w:trPr>
          <w:trHeight w:hRule="exact" w:val="340"/>
        </w:trPr>
        <w:tc>
          <w:tcPr>
            <w:tcW w:w="49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585BA30" w14:textId="77777777" w:rsidR="00944A09" w:rsidRPr="00C26121" w:rsidRDefault="00944A09" w:rsidP="008B55A4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2" w:name="_bookmark10"/>
            <w:bookmarkEnd w:id="2"/>
            <w:r w:rsidRPr="00C26121">
              <w:rPr>
                <w:rFonts w:asciiTheme="minorHAnsi" w:hAnsiTheme="minorHAnsi"/>
                <w:b/>
                <w:sz w:val="24"/>
                <w:szCs w:val="24"/>
              </w:rPr>
              <w:t>Observers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644AE5C" w14:textId="77777777" w:rsidR="00944A09" w:rsidRPr="00C26121" w:rsidRDefault="00944A09" w:rsidP="008B55A4">
            <w:pPr>
              <w:jc w:val="center"/>
              <w:rPr>
                <w:sz w:val="24"/>
                <w:szCs w:val="24"/>
              </w:rPr>
            </w:pPr>
          </w:p>
        </w:tc>
      </w:tr>
      <w:tr w:rsidR="00944A09" w:rsidRPr="00C26121" w14:paraId="568FFFB2" w14:textId="77777777" w:rsidTr="009E6A55">
        <w:trPr>
          <w:trHeight w:hRule="exact" w:val="284"/>
        </w:trPr>
        <w:tc>
          <w:tcPr>
            <w:tcW w:w="49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74A67" w14:textId="77777777" w:rsidR="00944A09" w:rsidRPr="00C26121" w:rsidRDefault="00944A09" w:rsidP="004C6FED">
            <w:pPr>
              <w:pStyle w:val="MainTextCopy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C26121">
              <w:rPr>
                <w:rFonts w:asciiTheme="minorHAnsi" w:hAnsiTheme="minorHAnsi"/>
                <w:szCs w:val="22"/>
              </w:rPr>
              <w:t>Total accredited observers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AE3766" w14:textId="71255D5E" w:rsidR="00944A09" w:rsidRPr="00C26121" w:rsidRDefault="00944A09" w:rsidP="008B55A4">
            <w:r w:rsidRPr="00944A09">
              <w:t>32,139</w:t>
            </w:r>
          </w:p>
        </w:tc>
      </w:tr>
      <w:tr w:rsidR="009E6A55" w:rsidRPr="00C26121" w14:paraId="7013A2C9" w14:textId="77777777" w:rsidTr="009E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62" w:type="dxa"/>
            <w:vAlign w:val="center"/>
          </w:tcPr>
          <w:p w14:paraId="6D513FFB" w14:textId="77777777" w:rsidR="009E6A55" w:rsidRPr="00C26121" w:rsidRDefault="009E6A55" w:rsidP="008B55A4">
            <w:pPr>
              <w:jc w:val="center"/>
              <w:rPr>
                <w:b/>
              </w:rPr>
            </w:pPr>
            <w:r w:rsidRPr="00C26121">
              <w:rPr>
                <w:b/>
              </w:rPr>
              <w:t>Political entity observers</w:t>
            </w:r>
          </w:p>
        </w:tc>
        <w:tc>
          <w:tcPr>
            <w:tcW w:w="1662" w:type="dxa"/>
            <w:vAlign w:val="center"/>
          </w:tcPr>
          <w:p w14:paraId="611064BC" w14:textId="7FE99F84" w:rsidR="009E6A55" w:rsidRPr="00C26121" w:rsidRDefault="009E6A55" w:rsidP="009E6A55">
            <w:pPr>
              <w:jc w:val="center"/>
              <w:rPr>
                <w:b/>
              </w:rPr>
            </w:pPr>
            <w:r>
              <w:rPr>
                <w:b/>
              </w:rPr>
              <w:t>Local NGOs</w:t>
            </w:r>
          </w:p>
        </w:tc>
        <w:tc>
          <w:tcPr>
            <w:tcW w:w="1726" w:type="dxa"/>
            <w:vAlign w:val="center"/>
          </w:tcPr>
          <w:p w14:paraId="7FF68FB0" w14:textId="77777777" w:rsidR="009E6A55" w:rsidRPr="00C26121" w:rsidRDefault="009E6A55" w:rsidP="008B55A4">
            <w:pPr>
              <w:jc w:val="center"/>
              <w:rPr>
                <w:b/>
              </w:rPr>
            </w:pPr>
            <w:r w:rsidRPr="00C26121">
              <w:rPr>
                <w:b/>
              </w:rPr>
              <w:t>International Observers</w:t>
            </w:r>
          </w:p>
        </w:tc>
        <w:tc>
          <w:tcPr>
            <w:tcW w:w="2430" w:type="dxa"/>
            <w:vAlign w:val="center"/>
          </w:tcPr>
          <w:p w14:paraId="30F34E7F" w14:textId="697F537C" w:rsidR="009E6A55" w:rsidRPr="00C26121" w:rsidRDefault="009E6A55" w:rsidP="008B55A4">
            <w:pPr>
              <w:jc w:val="center"/>
              <w:rPr>
                <w:b/>
              </w:rPr>
            </w:pPr>
            <w:r w:rsidRPr="009E6A55">
              <w:rPr>
                <w:b/>
              </w:rPr>
              <w:t>Other international observers</w:t>
            </w:r>
          </w:p>
        </w:tc>
        <w:tc>
          <w:tcPr>
            <w:tcW w:w="2790" w:type="dxa"/>
            <w:vAlign w:val="center"/>
          </w:tcPr>
          <w:p w14:paraId="011725D9" w14:textId="77777777" w:rsidR="009E6A55" w:rsidRPr="00C26121" w:rsidRDefault="009E6A55" w:rsidP="008B55A4">
            <w:pPr>
              <w:jc w:val="center"/>
              <w:rPr>
                <w:b/>
              </w:rPr>
            </w:pPr>
            <w:r w:rsidRPr="00C26121">
              <w:rPr>
                <w:b/>
              </w:rPr>
              <w:t>Total</w:t>
            </w:r>
          </w:p>
        </w:tc>
      </w:tr>
      <w:tr w:rsidR="009E6A55" w:rsidRPr="00C26121" w14:paraId="3EE33013" w14:textId="77777777" w:rsidTr="009E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</w:trPr>
        <w:tc>
          <w:tcPr>
            <w:tcW w:w="1562" w:type="dxa"/>
            <w:vAlign w:val="center"/>
          </w:tcPr>
          <w:p w14:paraId="3C58F8A0" w14:textId="4BFA38EF" w:rsidR="009E6A55" w:rsidRPr="00C26121" w:rsidRDefault="009E6A55" w:rsidP="008B55A4">
            <w:pPr>
              <w:jc w:val="center"/>
              <w:rPr>
                <w:b/>
              </w:rPr>
            </w:pPr>
            <w:r>
              <w:t>26,049</w:t>
            </w:r>
          </w:p>
        </w:tc>
        <w:tc>
          <w:tcPr>
            <w:tcW w:w="1662" w:type="dxa"/>
            <w:vAlign w:val="center"/>
          </w:tcPr>
          <w:p w14:paraId="3C46DE07" w14:textId="08E7DFAB" w:rsidR="009E6A55" w:rsidRPr="00C26121" w:rsidRDefault="009E6A55" w:rsidP="008B55A4">
            <w:pPr>
              <w:jc w:val="center"/>
              <w:rPr>
                <w:b/>
              </w:rPr>
            </w:pPr>
            <w:r>
              <w:t>5,301</w:t>
            </w:r>
          </w:p>
        </w:tc>
        <w:tc>
          <w:tcPr>
            <w:tcW w:w="1726" w:type="dxa"/>
            <w:vAlign w:val="center"/>
          </w:tcPr>
          <w:p w14:paraId="46D93D25" w14:textId="25A8B6C1" w:rsidR="009E6A55" w:rsidRPr="00C26121" w:rsidRDefault="009E6A55" w:rsidP="008B55A4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430" w:type="dxa"/>
            <w:vAlign w:val="center"/>
          </w:tcPr>
          <w:p w14:paraId="170B89B6" w14:textId="15C5E949" w:rsidR="009E6A55" w:rsidRPr="00C26121" w:rsidRDefault="009E6A55" w:rsidP="008B55A4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2790" w:type="dxa"/>
            <w:vAlign w:val="center"/>
          </w:tcPr>
          <w:p w14:paraId="30AED9B8" w14:textId="287C768A" w:rsidR="009E6A55" w:rsidRPr="00C26121" w:rsidRDefault="009E6A55" w:rsidP="008B55A4">
            <w:pPr>
              <w:jc w:val="center"/>
              <w:rPr>
                <w:b/>
              </w:rPr>
            </w:pPr>
            <w:r w:rsidRPr="00944A09">
              <w:t>32,139</w:t>
            </w:r>
          </w:p>
        </w:tc>
      </w:tr>
    </w:tbl>
    <w:p w14:paraId="22F7D5A1" w14:textId="77777777" w:rsidR="00480201" w:rsidRDefault="00480201" w:rsidP="00480201">
      <w:pPr>
        <w:rPr>
          <w:rFonts w:ascii="Calibri" w:eastAsia="Calibri" w:hAnsi="Calibri" w:cs="Calibri"/>
          <w:sz w:val="26"/>
          <w:szCs w:val="26"/>
        </w:rPr>
      </w:pPr>
    </w:p>
    <w:p w14:paraId="18CB465A" w14:textId="77777777" w:rsidR="00EE7358" w:rsidRDefault="00480201" w:rsidP="00480201">
      <w:pPr>
        <w:tabs>
          <w:tab w:val="left" w:pos="2250"/>
        </w:tabs>
      </w:pPr>
      <w:r>
        <w:rPr>
          <w:rFonts w:ascii="Calibri" w:eastAsia="Calibri" w:hAnsi="Calibri" w:cs="Calibri"/>
          <w:sz w:val="26"/>
          <w:szCs w:val="26"/>
        </w:rPr>
        <w:tab/>
      </w:r>
    </w:p>
    <w:sectPr w:rsidR="00EE7358" w:rsidSect="009E6A55">
      <w:headerReference w:type="default" r:id="rId16"/>
      <w:footerReference w:type="default" r:id="rId17"/>
      <w:pgSz w:w="11910" w:h="16840"/>
      <w:pgMar w:top="792" w:right="864" w:bottom="792" w:left="86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4EFE" w14:textId="77777777" w:rsidR="004C6FED" w:rsidRDefault="004C6FED">
      <w:r>
        <w:separator/>
      </w:r>
    </w:p>
  </w:endnote>
  <w:endnote w:type="continuationSeparator" w:id="0">
    <w:p w14:paraId="4BB1DA2C" w14:textId="77777777" w:rsidR="004C6FED" w:rsidRDefault="004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mina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5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E1403" w14:textId="684C642E" w:rsidR="009E6A55" w:rsidRDefault="009E6A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D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7118A" w14:textId="77777777" w:rsidR="009E6A55" w:rsidRDefault="009E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468A" w14:textId="77777777" w:rsidR="004C6FED" w:rsidRDefault="004C6FED">
      <w:r>
        <w:separator/>
      </w:r>
    </w:p>
  </w:footnote>
  <w:footnote w:type="continuationSeparator" w:id="0">
    <w:p w14:paraId="2C34791E" w14:textId="77777777" w:rsidR="004C6FED" w:rsidRDefault="004C6FED">
      <w:r>
        <w:continuationSeparator/>
      </w:r>
    </w:p>
  </w:footnote>
  <w:footnote w:id="1">
    <w:p w14:paraId="69635B5E" w14:textId="4050082D" w:rsidR="00D31D7A" w:rsidRPr="00D31D7A" w:rsidRDefault="00D31D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1D7A">
        <w:t>Announced by A/President of Kosovo, 2 November 2010 (initial Decision of 15 October was to hold Kosovo Assembly Elections on 13 February 2010)</w:t>
      </w:r>
    </w:p>
  </w:footnote>
  <w:footnote w:id="2">
    <w:p w14:paraId="3745B72B" w14:textId="0E4172EE" w:rsidR="00D31D7A" w:rsidRPr="00D31D7A" w:rsidRDefault="00D31D7A" w:rsidP="00D31D7A">
      <w:pPr>
        <w:pStyle w:val="FootnoteText"/>
      </w:pPr>
    </w:p>
  </w:footnote>
  <w:footnote w:id="3">
    <w:p w14:paraId="6770ECC9" w14:textId="29A1F8BE" w:rsidR="00D31D7A" w:rsidRPr="00D31D7A" w:rsidRDefault="00D31D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1D7A">
        <w:t>Removed by Civil Registry: registered with weak fingerprints</w:t>
      </w:r>
    </w:p>
  </w:footnote>
  <w:footnote w:id="4">
    <w:p w14:paraId="56599762" w14:textId="26B13350" w:rsidR="00D31D7A" w:rsidRPr="00D31D7A" w:rsidRDefault="00D31D7A" w:rsidP="00D31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1D7A">
        <w:t xml:space="preserve"> </w:t>
      </w:r>
      <w:r w:rsidRPr="00D31D7A">
        <w:t>4 voters removed based on the court decisions 2009;</w:t>
      </w:r>
    </w:p>
  </w:footnote>
  <w:footnote w:id="5">
    <w:p w14:paraId="63DAF568" w14:textId="148CC9DC" w:rsidR="00D31D7A" w:rsidRPr="00D31D7A" w:rsidRDefault="00D31D7A" w:rsidP="00D31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1D7A">
        <w:t>Deceased persons removed after the challenge and confirmation period;</w:t>
      </w:r>
    </w:p>
  </w:footnote>
  <w:footnote w:id="6">
    <w:p w14:paraId="3CB03DA6" w14:textId="42F020BF" w:rsidR="00D31D7A" w:rsidRPr="00D31D7A" w:rsidRDefault="00D31D7A" w:rsidP="00D31D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Decisions on: removal of 3 deceased persons, change of Polling Centres for 2 voters</w:t>
      </w:r>
    </w:p>
  </w:footnote>
  <w:footnote w:id="7">
    <w:p w14:paraId="6309CBAE" w14:textId="31AA5DFD" w:rsidR="00D31D7A" w:rsidRPr="00D31D7A" w:rsidRDefault="00D31D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1D7A">
        <w:t>Based on CEC’s Decision date 25 November 2010, one candidate removed due to the inclusion in two political entity’s 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7472" w14:textId="77777777" w:rsidR="00EE7358" w:rsidRDefault="00EE735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A4B"/>
    <w:multiLevelType w:val="hybridMultilevel"/>
    <w:tmpl w:val="D85CE4B4"/>
    <w:lvl w:ilvl="0" w:tplc="79E26768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E14A2AC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EAA3F9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64E40442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9DAC52B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25EE962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CE00625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00CE3778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870EBE5C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1" w15:restartNumberingAfterBreak="0">
    <w:nsid w:val="02CC7090"/>
    <w:multiLevelType w:val="hybridMultilevel"/>
    <w:tmpl w:val="0D34CD4C"/>
    <w:lvl w:ilvl="0" w:tplc="90F0D0D0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44628C2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E18445C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D23849A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D6146F5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1AA0DA68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84E6F39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FA0AD73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 w:tplc="DF8A2B80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" w15:restartNumberingAfterBreak="0">
    <w:nsid w:val="04B54D61"/>
    <w:multiLevelType w:val="hybridMultilevel"/>
    <w:tmpl w:val="AA1C6C84"/>
    <w:lvl w:ilvl="0" w:tplc="8BA490A6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3B41C54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1A095E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0F7EAB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753C23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6B6A584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379608AE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3604827C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3C367472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3" w15:restartNumberingAfterBreak="0">
    <w:nsid w:val="05177723"/>
    <w:multiLevelType w:val="hybridMultilevel"/>
    <w:tmpl w:val="97B8DC28"/>
    <w:lvl w:ilvl="0" w:tplc="667E72F8">
      <w:start w:val="1"/>
      <w:numFmt w:val="decimal"/>
      <w:lvlText w:val="(%1)"/>
      <w:lvlJc w:val="left"/>
      <w:pPr>
        <w:ind w:left="221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22BA95FC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85D232D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88105E0E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A08485F0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BA307C62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4532ECC6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08724F30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8" w:tplc="3424AA40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4" w15:restartNumberingAfterBreak="0">
    <w:nsid w:val="06A3543B"/>
    <w:multiLevelType w:val="hybridMultilevel"/>
    <w:tmpl w:val="23FE2E78"/>
    <w:lvl w:ilvl="0" w:tplc="26DE5530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A370684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D6668DF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05D2ADF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7E82C6C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5406C66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AE8A8D76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4E06B1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2654E09A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5" w15:restartNumberingAfterBreak="0">
    <w:nsid w:val="0FB72218"/>
    <w:multiLevelType w:val="hybridMultilevel"/>
    <w:tmpl w:val="69A666C0"/>
    <w:lvl w:ilvl="0" w:tplc="4DDEA484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052CC452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25C0ACB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59E6324A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BAAAC40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EAA66B6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EB7C713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F4B43BFE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008C3B3E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6" w15:restartNumberingAfterBreak="0">
    <w:nsid w:val="104300E8"/>
    <w:multiLevelType w:val="hybridMultilevel"/>
    <w:tmpl w:val="D00E3E1E"/>
    <w:lvl w:ilvl="0" w:tplc="5100D0A2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E46816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280FAB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FCC241D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409031D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311C463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EED2A176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C6C2BDB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4C24762E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7" w15:restartNumberingAfterBreak="0">
    <w:nsid w:val="10BB12DC"/>
    <w:multiLevelType w:val="hybridMultilevel"/>
    <w:tmpl w:val="774C4036"/>
    <w:lvl w:ilvl="0" w:tplc="BA14476E">
      <w:start w:val="1"/>
      <w:numFmt w:val="decimal"/>
      <w:lvlText w:val="(%1)"/>
      <w:lvlJc w:val="left"/>
      <w:pPr>
        <w:ind w:left="345" w:hanging="353"/>
      </w:pPr>
      <w:rPr>
        <w:rFonts w:ascii="Calibri" w:eastAsia="Calibri" w:hAnsi="Calibri" w:hint="default"/>
        <w:b/>
        <w:bCs/>
        <w:sz w:val="26"/>
        <w:szCs w:val="26"/>
      </w:rPr>
    </w:lvl>
    <w:lvl w:ilvl="1" w:tplc="C28860E6">
      <w:start w:val="1"/>
      <w:numFmt w:val="bullet"/>
      <w:lvlText w:val=""/>
      <w:lvlJc w:val="left"/>
      <w:pPr>
        <w:ind w:left="1065" w:hanging="361"/>
      </w:pPr>
      <w:rPr>
        <w:rFonts w:ascii="Symbol" w:eastAsia="Symbol" w:hAnsi="Symbol" w:hint="default"/>
        <w:w w:val="99"/>
        <w:sz w:val="26"/>
        <w:szCs w:val="26"/>
      </w:rPr>
    </w:lvl>
    <w:lvl w:ilvl="2" w:tplc="AC748F6A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hint="default"/>
        <w:sz w:val="24"/>
        <w:szCs w:val="24"/>
      </w:rPr>
    </w:lvl>
    <w:lvl w:ilvl="3" w:tplc="4C5024B6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4" w:tplc="BFCA5C9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5" w:tplc="E168F3E6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45B45BC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7" w:tplc="859E6170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8" w:tplc="A3EC320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8" w15:restartNumberingAfterBreak="0">
    <w:nsid w:val="13985219"/>
    <w:multiLevelType w:val="hybridMultilevel"/>
    <w:tmpl w:val="2334E2C0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162947DC"/>
    <w:multiLevelType w:val="hybridMultilevel"/>
    <w:tmpl w:val="88EAEB5A"/>
    <w:lvl w:ilvl="0" w:tplc="951A8CD6">
      <w:start w:val="4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57" w:hanging="360"/>
      </w:pPr>
    </w:lvl>
    <w:lvl w:ilvl="2" w:tplc="041C001B" w:tentative="1">
      <w:start w:val="1"/>
      <w:numFmt w:val="lowerRoman"/>
      <w:lvlText w:val="%3."/>
      <w:lvlJc w:val="right"/>
      <w:pPr>
        <w:ind w:left="1977" w:hanging="180"/>
      </w:pPr>
    </w:lvl>
    <w:lvl w:ilvl="3" w:tplc="041C000F" w:tentative="1">
      <w:start w:val="1"/>
      <w:numFmt w:val="decimal"/>
      <w:lvlText w:val="%4."/>
      <w:lvlJc w:val="left"/>
      <w:pPr>
        <w:ind w:left="2697" w:hanging="360"/>
      </w:pPr>
    </w:lvl>
    <w:lvl w:ilvl="4" w:tplc="041C0019" w:tentative="1">
      <w:start w:val="1"/>
      <w:numFmt w:val="lowerLetter"/>
      <w:lvlText w:val="%5."/>
      <w:lvlJc w:val="left"/>
      <w:pPr>
        <w:ind w:left="3417" w:hanging="360"/>
      </w:pPr>
    </w:lvl>
    <w:lvl w:ilvl="5" w:tplc="041C001B" w:tentative="1">
      <w:start w:val="1"/>
      <w:numFmt w:val="lowerRoman"/>
      <w:lvlText w:val="%6."/>
      <w:lvlJc w:val="right"/>
      <w:pPr>
        <w:ind w:left="4137" w:hanging="180"/>
      </w:pPr>
    </w:lvl>
    <w:lvl w:ilvl="6" w:tplc="041C000F" w:tentative="1">
      <w:start w:val="1"/>
      <w:numFmt w:val="decimal"/>
      <w:lvlText w:val="%7."/>
      <w:lvlJc w:val="left"/>
      <w:pPr>
        <w:ind w:left="4857" w:hanging="360"/>
      </w:pPr>
    </w:lvl>
    <w:lvl w:ilvl="7" w:tplc="041C0019" w:tentative="1">
      <w:start w:val="1"/>
      <w:numFmt w:val="lowerLetter"/>
      <w:lvlText w:val="%8."/>
      <w:lvlJc w:val="left"/>
      <w:pPr>
        <w:ind w:left="5577" w:hanging="360"/>
      </w:pPr>
    </w:lvl>
    <w:lvl w:ilvl="8" w:tplc="041C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0" w15:restartNumberingAfterBreak="0">
    <w:nsid w:val="18940877"/>
    <w:multiLevelType w:val="hybridMultilevel"/>
    <w:tmpl w:val="BA365478"/>
    <w:lvl w:ilvl="0" w:tplc="0C8E13FC">
      <w:start w:val="1"/>
      <w:numFmt w:val="decimal"/>
      <w:lvlText w:val="(%1)"/>
      <w:lvlJc w:val="left"/>
      <w:pPr>
        <w:ind w:left="221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EEE08D50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BB227828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141A8600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37ECC89E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06F41B0C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109C8E1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A5A8CF2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8" w:tplc="B268C702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1" w15:restartNumberingAfterBreak="0">
    <w:nsid w:val="189827D0"/>
    <w:multiLevelType w:val="hybridMultilevel"/>
    <w:tmpl w:val="43A8F6F2"/>
    <w:lvl w:ilvl="0" w:tplc="60EC9B00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B636AC6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7510710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7604FFB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B206FF52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AB3A7D6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D21067F8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EBF2245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0D6EA4B2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12" w15:restartNumberingAfterBreak="0">
    <w:nsid w:val="193D7A94"/>
    <w:multiLevelType w:val="hybridMultilevel"/>
    <w:tmpl w:val="C6B23A24"/>
    <w:lvl w:ilvl="0" w:tplc="C6FAFF3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662CB6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AB5433A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41E8E2F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4BA2DA6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9040758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D712658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869CB81E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EC923280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13" w15:restartNumberingAfterBreak="0">
    <w:nsid w:val="1A3807C2"/>
    <w:multiLevelType w:val="hybridMultilevel"/>
    <w:tmpl w:val="CC50B804"/>
    <w:lvl w:ilvl="0" w:tplc="A832173C">
      <w:start w:val="7"/>
      <w:numFmt w:val="decimal"/>
      <w:lvlText w:val="%1"/>
      <w:lvlJc w:val="left"/>
      <w:pPr>
        <w:ind w:left="510" w:hanging="360"/>
      </w:pPr>
      <w:rPr>
        <w:rFonts w:eastAsia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230" w:hanging="360"/>
      </w:pPr>
    </w:lvl>
    <w:lvl w:ilvl="2" w:tplc="041C001B" w:tentative="1">
      <w:start w:val="1"/>
      <w:numFmt w:val="lowerRoman"/>
      <w:lvlText w:val="%3."/>
      <w:lvlJc w:val="right"/>
      <w:pPr>
        <w:ind w:left="1950" w:hanging="180"/>
      </w:pPr>
    </w:lvl>
    <w:lvl w:ilvl="3" w:tplc="041C000F" w:tentative="1">
      <w:start w:val="1"/>
      <w:numFmt w:val="decimal"/>
      <w:lvlText w:val="%4."/>
      <w:lvlJc w:val="left"/>
      <w:pPr>
        <w:ind w:left="2670" w:hanging="360"/>
      </w:pPr>
    </w:lvl>
    <w:lvl w:ilvl="4" w:tplc="041C0019" w:tentative="1">
      <w:start w:val="1"/>
      <w:numFmt w:val="lowerLetter"/>
      <w:lvlText w:val="%5."/>
      <w:lvlJc w:val="left"/>
      <w:pPr>
        <w:ind w:left="3390" w:hanging="360"/>
      </w:pPr>
    </w:lvl>
    <w:lvl w:ilvl="5" w:tplc="041C001B" w:tentative="1">
      <w:start w:val="1"/>
      <w:numFmt w:val="lowerRoman"/>
      <w:lvlText w:val="%6."/>
      <w:lvlJc w:val="right"/>
      <w:pPr>
        <w:ind w:left="4110" w:hanging="180"/>
      </w:pPr>
    </w:lvl>
    <w:lvl w:ilvl="6" w:tplc="041C000F" w:tentative="1">
      <w:start w:val="1"/>
      <w:numFmt w:val="decimal"/>
      <w:lvlText w:val="%7."/>
      <w:lvlJc w:val="left"/>
      <w:pPr>
        <w:ind w:left="4830" w:hanging="360"/>
      </w:pPr>
    </w:lvl>
    <w:lvl w:ilvl="7" w:tplc="041C0019" w:tentative="1">
      <w:start w:val="1"/>
      <w:numFmt w:val="lowerLetter"/>
      <w:lvlText w:val="%8."/>
      <w:lvlJc w:val="left"/>
      <w:pPr>
        <w:ind w:left="5550" w:hanging="360"/>
      </w:pPr>
    </w:lvl>
    <w:lvl w:ilvl="8" w:tplc="041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15161E1"/>
    <w:multiLevelType w:val="hybridMultilevel"/>
    <w:tmpl w:val="688C4C4E"/>
    <w:lvl w:ilvl="0" w:tplc="A4526506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BA8292C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E30A7A0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7EC4AF60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6ED454B8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88CEC40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6" w:tplc="7E58815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FB14F3B2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8" w:tplc="97E22128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</w:abstractNum>
  <w:abstractNum w:abstractNumId="15" w15:restartNumberingAfterBreak="0">
    <w:nsid w:val="242E3161"/>
    <w:multiLevelType w:val="hybridMultilevel"/>
    <w:tmpl w:val="17F80B00"/>
    <w:lvl w:ilvl="0" w:tplc="64523E06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BA084C1C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2B9A12EA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F8462B4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1C6A752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41D27260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341A590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DB085B3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40CC3B8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16" w15:restartNumberingAfterBreak="0">
    <w:nsid w:val="28796823"/>
    <w:multiLevelType w:val="hybridMultilevel"/>
    <w:tmpl w:val="C62C0C7E"/>
    <w:lvl w:ilvl="0" w:tplc="A0C8814C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C98C856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8DD47B20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1E22742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1C868610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7FC40D0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ABCA14C8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8C54D35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27763A3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17" w15:restartNumberingAfterBreak="0">
    <w:nsid w:val="2E4D0153"/>
    <w:multiLevelType w:val="hybridMultilevel"/>
    <w:tmpl w:val="E948254E"/>
    <w:lvl w:ilvl="0" w:tplc="93E8ACE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64AD6E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7BCCBB1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38BE285A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8EC469E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B2980048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113ED98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7" w:tplc="E15E8C12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0AA8180C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18" w15:restartNumberingAfterBreak="0">
    <w:nsid w:val="2EE96770"/>
    <w:multiLevelType w:val="hybridMultilevel"/>
    <w:tmpl w:val="1C66D646"/>
    <w:lvl w:ilvl="0" w:tplc="D1449BFE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09C6643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4EE2C61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B4F2477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03B6DE52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873EF950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06BE178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2170373E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8FA65CE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19" w15:restartNumberingAfterBreak="0">
    <w:nsid w:val="371843E5"/>
    <w:multiLevelType w:val="hybridMultilevel"/>
    <w:tmpl w:val="B5CAAEDC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D44C4"/>
    <w:multiLevelType w:val="hybridMultilevel"/>
    <w:tmpl w:val="A5762094"/>
    <w:lvl w:ilvl="0" w:tplc="44526FEE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1006FB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BF7ED30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4DE47CE4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BDB41910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04E42172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8EEEC3B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A5682166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8FCABC60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21" w15:restartNumberingAfterBreak="0">
    <w:nsid w:val="42736CA9"/>
    <w:multiLevelType w:val="hybridMultilevel"/>
    <w:tmpl w:val="BABA0FA6"/>
    <w:lvl w:ilvl="0" w:tplc="A068516E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53AD67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9E4B3C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BD259B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5170A9E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DD40812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5D643A30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CAD87BE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EA0C74A2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22" w15:restartNumberingAfterBreak="0">
    <w:nsid w:val="47EA2645"/>
    <w:multiLevelType w:val="hybridMultilevel"/>
    <w:tmpl w:val="B36CDC1A"/>
    <w:lvl w:ilvl="0" w:tplc="4AD8CDA2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08C80DE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4072D0C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1DC2E80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3B440F6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ABAA1414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99BC360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83142E4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 w:tplc="6342772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3" w15:restartNumberingAfterBreak="0">
    <w:nsid w:val="4E694B8B"/>
    <w:multiLevelType w:val="hybridMultilevel"/>
    <w:tmpl w:val="1BBA22FA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 w15:restartNumberingAfterBreak="0">
    <w:nsid w:val="515A2F4A"/>
    <w:multiLevelType w:val="hybridMultilevel"/>
    <w:tmpl w:val="D5FE0DD2"/>
    <w:lvl w:ilvl="0" w:tplc="6DE8B8F8">
      <w:start w:val="1"/>
      <w:numFmt w:val="decimal"/>
      <w:lvlText w:val="(%1)"/>
      <w:lvlJc w:val="left"/>
      <w:pPr>
        <w:ind w:left="59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749603D6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088FDCE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8CD89F24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 w:tplc="AD7C2452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A91283E4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4BDED970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4196ADF0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3AA2D8AE">
      <w:start w:val="1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25" w15:restartNumberingAfterBreak="0">
    <w:nsid w:val="56024FFA"/>
    <w:multiLevelType w:val="hybridMultilevel"/>
    <w:tmpl w:val="DED2DC4A"/>
    <w:lvl w:ilvl="0" w:tplc="8CBC7B0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10E2B40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9AF2B82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4D24658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F79A8F7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7EA01EEA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67D4ADB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AF165D98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2E7A8D46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26" w15:restartNumberingAfterBreak="0">
    <w:nsid w:val="632C5724"/>
    <w:multiLevelType w:val="hybridMultilevel"/>
    <w:tmpl w:val="82B4BBFA"/>
    <w:lvl w:ilvl="0" w:tplc="D6D8B0D4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A84E8AA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A92D9E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B3CF5A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CB18D37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4AE4C0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3EE8C06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E49E2782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14F8E6E2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27" w15:restartNumberingAfterBreak="0">
    <w:nsid w:val="63FC1117"/>
    <w:multiLevelType w:val="hybridMultilevel"/>
    <w:tmpl w:val="C996191A"/>
    <w:lvl w:ilvl="0" w:tplc="681A1266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C0FB72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FBD833F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4D728AF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91A26C4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ED00B3B8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4F16714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7982DEB0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BEBE38E0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28" w15:restartNumberingAfterBreak="0">
    <w:nsid w:val="6813734E"/>
    <w:multiLevelType w:val="hybridMultilevel"/>
    <w:tmpl w:val="A5C63190"/>
    <w:lvl w:ilvl="0" w:tplc="39BEBA68">
      <w:start w:val="1"/>
      <w:numFmt w:val="bullet"/>
      <w:lvlText w:val=""/>
      <w:lvlJc w:val="left"/>
      <w:pPr>
        <w:ind w:left="14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688D4727"/>
    <w:multiLevelType w:val="hybridMultilevel"/>
    <w:tmpl w:val="C3EA6066"/>
    <w:lvl w:ilvl="0" w:tplc="97F61F8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ABAAC84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AE86E62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395E51E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43B271D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4726E81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606CAE9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AE569CD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 w:tplc="97A4063E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30" w15:restartNumberingAfterBreak="0">
    <w:nsid w:val="68D50C57"/>
    <w:multiLevelType w:val="hybridMultilevel"/>
    <w:tmpl w:val="2DE65CC0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96644C7"/>
    <w:multiLevelType w:val="hybridMultilevel"/>
    <w:tmpl w:val="7898DFC8"/>
    <w:lvl w:ilvl="0" w:tplc="AA3414D8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9F04CF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D66C849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694A31C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D5A8357C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2B90BB2A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C0A62C1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284C427C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FF26F4F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32" w15:restartNumberingAfterBreak="0">
    <w:nsid w:val="6CED1C57"/>
    <w:multiLevelType w:val="hybridMultilevel"/>
    <w:tmpl w:val="BEDEDBD0"/>
    <w:lvl w:ilvl="0" w:tplc="6D409EA4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7DEB274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AE4E93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E9E3F9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710EC1C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2B5EFE4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558AEA7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3B8CCCBC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D9CABA2C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33" w15:restartNumberingAfterBreak="0">
    <w:nsid w:val="6D0D6524"/>
    <w:multiLevelType w:val="hybridMultilevel"/>
    <w:tmpl w:val="AF609FF4"/>
    <w:lvl w:ilvl="0" w:tplc="BFC0DB4E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C4233F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76C0C0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8AA4D5C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3EACBE5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B0A0853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96CC8F2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71E8640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7C3CA8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34" w15:restartNumberingAfterBreak="0">
    <w:nsid w:val="6D4D629D"/>
    <w:multiLevelType w:val="hybridMultilevel"/>
    <w:tmpl w:val="BF78E9EE"/>
    <w:lvl w:ilvl="0" w:tplc="E662E300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CE6BF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0A2B4D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BE682FC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77FA143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4CA02B6A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FB769EC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E8D2554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28B8722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35" w15:restartNumberingAfterBreak="0">
    <w:nsid w:val="6FFC73A2"/>
    <w:multiLevelType w:val="hybridMultilevel"/>
    <w:tmpl w:val="CA9677DA"/>
    <w:lvl w:ilvl="0" w:tplc="64FE021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A004E0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8A4591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D2E2B65C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92A2F7E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74568AE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835CFFE4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9894107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8FC2A9D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36" w15:restartNumberingAfterBreak="0">
    <w:nsid w:val="70A827C3"/>
    <w:multiLevelType w:val="hybridMultilevel"/>
    <w:tmpl w:val="3DD8E4E6"/>
    <w:lvl w:ilvl="0" w:tplc="F9D2B32A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2B665B4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05782D6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9024550A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D89A1EA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85962C26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1610B5C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840E6C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 w:tplc="7D3AA0B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37" w15:restartNumberingAfterBreak="0">
    <w:nsid w:val="70E3795D"/>
    <w:multiLevelType w:val="hybridMultilevel"/>
    <w:tmpl w:val="7C705EAA"/>
    <w:lvl w:ilvl="0" w:tplc="0270F804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94779E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6F989F5C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2C44A33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804C5B7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A146A35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688EAAB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7" w:tplc="CC94D18E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F5CE9A5E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38" w15:restartNumberingAfterBreak="0">
    <w:nsid w:val="73FE3AE0"/>
    <w:multiLevelType w:val="hybridMultilevel"/>
    <w:tmpl w:val="A9F816A8"/>
    <w:lvl w:ilvl="0" w:tplc="9390634C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288A128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2E7A866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CF4AF0E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90544FC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5D8E960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20166430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F25C6CA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 w:tplc="63F8AC8C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39" w15:restartNumberingAfterBreak="0">
    <w:nsid w:val="74A53C1B"/>
    <w:multiLevelType w:val="hybridMultilevel"/>
    <w:tmpl w:val="38440634"/>
    <w:lvl w:ilvl="0" w:tplc="39BEBA68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D4A46C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AE8750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EA83C8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5C78E88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BCF221D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BF86F84A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7" w:tplc="CBFC3D3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F504362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</w:abstractNum>
  <w:abstractNum w:abstractNumId="40" w15:restartNumberingAfterBreak="0">
    <w:nsid w:val="75052527"/>
    <w:multiLevelType w:val="hybridMultilevel"/>
    <w:tmpl w:val="E24ABDEE"/>
    <w:lvl w:ilvl="0" w:tplc="F03CC9B0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7D6CC88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29A27A3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D96F8F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 w:tplc="F5DEF8D0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07DE13A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6" w:tplc="35B23AD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13B0BBCA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8" w:tplc="BED6C284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41" w15:restartNumberingAfterBreak="0">
    <w:nsid w:val="75075C46"/>
    <w:multiLevelType w:val="hybridMultilevel"/>
    <w:tmpl w:val="8034BB7E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762A7D71"/>
    <w:multiLevelType w:val="hybridMultilevel"/>
    <w:tmpl w:val="51464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CA5B7C"/>
    <w:multiLevelType w:val="hybridMultilevel"/>
    <w:tmpl w:val="FB1CF018"/>
    <w:lvl w:ilvl="0" w:tplc="7F5E9610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509E246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1700AF30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67047CE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5DA281D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A29E0C7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C08AE61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4804195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45AA04B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44" w15:restartNumberingAfterBreak="0">
    <w:nsid w:val="78787488"/>
    <w:multiLevelType w:val="hybridMultilevel"/>
    <w:tmpl w:val="95963564"/>
    <w:lvl w:ilvl="0" w:tplc="9C282080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12FCD27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FAD44E78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BDDE8A8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9F94A2F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F8D460E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956E371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E376E43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D4B0ED8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45" w15:restartNumberingAfterBreak="0">
    <w:nsid w:val="7B6D6941"/>
    <w:multiLevelType w:val="hybridMultilevel"/>
    <w:tmpl w:val="54D84BF2"/>
    <w:lvl w:ilvl="0" w:tplc="DF94EB34">
      <w:start w:val="1"/>
      <w:numFmt w:val="bullet"/>
      <w:lvlText w:val="•"/>
      <w:lvlJc w:val="left"/>
      <w:pPr>
        <w:ind w:left="239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C950AA0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3DDEF57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9FF4C22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4F7EE50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8C3A12F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116EEAF8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B71C591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8" w:tplc="2362E0C4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46" w15:restartNumberingAfterBreak="0">
    <w:nsid w:val="7C615F44"/>
    <w:multiLevelType w:val="hybridMultilevel"/>
    <w:tmpl w:val="DD9C4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3428A"/>
    <w:multiLevelType w:val="hybridMultilevel"/>
    <w:tmpl w:val="A62C5750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3"/>
  </w:num>
  <w:num w:numId="4">
    <w:abstractNumId w:val="14"/>
  </w:num>
  <w:num w:numId="5">
    <w:abstractNumId w:val="21"/>
  </w:num>
  <w:num w:numId="6">
    <w:abstractNumId w:val="2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45"/>
  </w:num>
  <w:num w:numId="12">
    <w:abstractNumId w:val="18"/>
  </w:num>
  <w:num w:numId="13">
    <w:abstractNumId w:val="16"/>
  </w:num>
  <w:num w:numId="14">
    <w:abstractNumId w:val="43"/>
  </w:num>
  <w:num w:numId="15">
    <w:abstractNumId w:val="5"/>
  </w:num>
  <w:num w:numId="16">
    <w:abstractNumId w:val="11"/>
  </w:num>
  <w:num w:numId="17">
    <w:abstractNumId w:val="44"/>
  </w:num>
  <w:num w:numId="18">
    <w:abstractNumId w:val="34"/>
  </w:num>
  <w:num w:numId="19">
    <w:abstractNumId w:val="32"/>
  </w:num>
  <w:num w:numId="20">
    <w:abstractNumId w:val="35"/>
  </w:num>
  <w:num w:numId="21">
    <w:abstractNumId w:val="0"/>
  </w:num>
  <w:num w:numId="22">
    <w:abstractNumId w:val="37"/>
  </w:num>
  <w:num w:numId="23">
    <w:abstractNumId w:val="20"/>
  </w:num>
  <w:num w:numId="24">
    <w:abstractNumId w:val="17"/>
  </w:num>
  <w:num w:numId="25">
    <w:abstractNumId w:val="31"/>
  </w:num>
  <w:num w:numId="26">
    <w:abstractNumId w:val="25"/>
  </w:num>
  <w:num w:numId="27">
    <w:abstractNumId w:val="10"/>
  </w:num>
  <w:num w:numId="28">
    <w:abstractNumId w:val="3"/>
  </w:num>
  <w:num w:numId="29">
    <w:abstractNumId w:val="40"/>
  </w:num>
  <w:num w:numId="30">
    <w:abstractNumId w:val="27"/>
  </w:num>
  <w:num w:numId="31">
    <w:abstractNumId w:val="12"/>
  </w:num>
  <w:num w:numId="32">
    <w:abstractNumId w:val="29"/>
  </w:num>
  <w:num w:numId="33">
    <w:abstractNumId w:val="36"/>
  </w:num>
  <w:num w:numId="34">
    <w:abstractNumId w:val="22"/>
  </w:num>
  <w:num w:numId="35">
    <w:abstractNumId w:val="24"/>
  </w:num>
  <w:num w:numId="36">
    <w:abstractNumId w:val="38"/>
  </w:num>
  <w:num w:numId="37">
    <w:abstractNumId w:val="1"/>
  </w:num>
  <w:num w:numId="38">
    <w:abstractNumId w:val="9"/>
  </w:num>
  <w:num w:numId="39">
    <w:abstractNumId w:val="19"/>
  </w:num>
  <w:num w:numId="40">
    <w:abstractNumId w:val="46"/>
  </w:num>
  <w:num w:numId="41">
    <w:abstractNumId w:val="47"/>
  </w:num>
  <w:num w:numId="42">
    <w:abstractNumId w:val="8"/>
  </w:num>
  <w:num w:numId="43">
    <w:abstractNumId w:val="41"/>
  </w:num>
  <w:num w:numId="44">
    <w:abstractNumId w:val="28"/>
  </w:num>
  <w:num w:numId="45">
    <w:abstractNumId w:val="30"/>
  </w:num>
  <w:num w:numId="46">
    <w:abstractNumId w:val="23"/>
  </w:num>
  <w:num w:numId="47">
    <w:abstractNumId w:val="13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58"/>
    <w:rsid w:val="003E3B7E"/>
    <w:rsid w:val="00480201"/>
    <w:rsid w:val="004C6FED"/>
    <w:rsid w:val="00722F6C"/>
    <w:rsid w:val="00751A13"/>
    <w:rsid w:val="00767402"/>
    <w:rsid w:val="00944A09"/>
    <w:rsid w:val="00961FE7"/>
    <w:rsid w:val="009E6A55"/>
    <w:rsid w:val="009F7DB8"/>
    <w:rsid w:val="00A86195"/>
    <w:rsid w:val="00D31D7A"/>
    <w:rsid w:val="00EC1B34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8149A"/>
  <w15:docId w15:val="{093B48E9-8177-48EB-9279-28CBFB3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8" w:hanging="353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1"/>
      <w:ind w:left="34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3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7E"/>
  </w:style>
  <w:style w:type="paragraph" w:styleId="Footer">
    <w:name w:val="footer"/>
    <w:basedOn w:val="Normal"/>
    <w:link w:val="FooterChar"/>
    <w:uiPriority w:val="99"/>
    <w:unhideWhenUsed/>
    <w:rsid w:val="003E3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7E"/>
  </w:style>
  <w:style w:type="table" w:styleId="TableGrid">
    <w:name w:val="Table Grid"/>
    <w:basedOn w:val="TableNormal"/>
    <w:uiPriority w:val="59"/>
    <w:rsid w:val="00944A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44A09"/>
    <w:pPr>
      <w:widowControl/>
    </w:pPr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44A09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944A09"/>
    <w:rPr>
      <w:vertAlign w:val="superscript"/>
    </w:rPr>
  </w:style>
  <w:style w:type="paragraph" w:customStyle="1" w:styleId="MainTextCopy">
    <w:name w:val="Main Text Copy"/>
    <w:basedOn w:val="Normal"/>
    <w:rsid w:val="00944A09"/>
    <w:pPr>
      <w:widowControl/>
      <w:spacing w:line="260" w:lineRule="exact"/>
    </w:pPr>
    <w:rPr>
      <w:rFonts w:ascii="Carmina Lt BT" w:eastAsia="Times New Roman" w:hAnsi="Carmina Lt BT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3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qz&#8208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qz-ks.org/SKQZ-WEB/al/shv/k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qz-ks.org/SKQZ-WEB/al/shv/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tis.si/?lang=en" TargetMode="External"/><Relationship Id="rId10" Type="http://schemas.openxmlformats.org/officeDocument/2006/relationships/hyperlink" Target="http://www.kqz-ks.org/SKQZ-WEB/al/rrethkqz/formularetvezhgi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qz-ks.org/SKQZ-WEB/al/rrethkqz/formularetvezhgim.html" TargetMode="External"/><Relationship Id="rId14" Type="http://schemas.openxmlformats.org/officeDocument/2006/relationships/hyperlink" Target="http://www.futurevoterskosovo.org/advCms/?id=4%2C1%2C1%2C1%2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387AE7-B9EE-4638-BB13-3F084F1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Spahiu</dc:creator>
  <cp:lastModifiedBy>Kreshnik Spahiu</cp:lastModifiedBy>
  <cp:revision>6</cp:revision>
  <dcterms:created xsi:type="dcterms:W3CDTF">2018-05-16T14:17:00Z</dcterms:created>
  <dcterms:modified xsi:type="dcterms:W3CDTF">2018-05-17T07:25:00Z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2018-05-16T00:00:00Z</vt:filetime>
  </property>
</Properties>
</file>